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34DE4578"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077FDEA0"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r>
        <w:rPr>
          <w:rFonts w:ascii="Calibri" w:hAnsi="Calibri" w:cs="Calibri"/>
          <w:b/>
          <w:sz w:val="32"/>
          <w:szCs w:val="32"/>
        </w:rPr>
        <w:t>Civitavecchia</w:t>
      </w:r>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r w:rsidR="008F5E2A">
        <w:rPr>
          <w:rFonts w:ascii="Calibri" w:hAnsi="Calibri" w:cs="Calibri"/>
          <w:b/>
          <w:sz w:val="32"/>
          <w:szCs w:val="32"/>
        </w:rPr>
        <w:t>Salerno (</w:t>
      </w:r>
      <w:r w:rsidR="000632E0">
        <w:rPr>
          <w:rFonts w:ascii="Calibri" w:hAnsi="Calibri" w:cs="Calibri"/>
          <w:b/>
          <w:sz w:val="32"/>
          <w:szCs w:val="32"/>
        </w:rPr>
        <w:t>Amalfi Sahilleri</w:t>
      </w:r>
      <w:r w:rsidR="008F5E2A">
        <w:rPr>
          <w:rFonts w:ascii="Calibri" w:hAnsi="Calibri" w:cs="Calibri"/>
          <w:b/>
          <w:sz w:val="32"/>
          <w:szCs w:val="32"/>
        </w:rPr>
        <w:t xml:space="preserve">) </w:t>
      </w:r>
      <w:r>
        <w:rPr>
          <w:rFonts w:ascii="Calibri" w:hAnsi="Calibri" w:cs="Calibri"/>
          <w:b/>
          <w:sz w:val="32"/>
          <w:szCs w:val="32"/>
        </w:rPr>
        <w:t xml:space="preserve">– </w:t>
      </w:r>
      <w:r w:rsidR="00EB4B76">
        <w:rPr>
          <w:rFonts w:ascii="Calibri" w:hAnsi="Calibri" w:cs="Calibri"/>
          <w:b/>
          <w:sz w:val="32"/>
          <w:szCs w:val="32"/>
        </w:rPr>
        <w:t>Catania</w:t>
      </w:r>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*Provence</w:t>
      </w:r>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C4E6163"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05</w:t>
      </w:r>
      <w:r w:rsidR="001327C5">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1327C5">
        <w:rPr>
          <w:rFonts w:ascii="Calibri" w:hAnsi="Calibri" w:cs="Calibri"/>
          <w:b/>
          <w:color w:val="FF0000"/>
          <w:sz w:val="36"/>
          <w:szCs w:val="36"/>
        </w:rPr>
        <w:t>/</w:t>
      </w:r>
      <w:r>
        <w:rPr>
          <w:rFonts w:ascii="Calibri" w:hAnsi="Calibri" w:cs="Calibri"/>
          <w:b/>
          <w:color w:val="FF0000"/>
          <w:sz w:val="36"/>
          <w:szCs w:val="36"/>
        </w:rPr>
        <w:t xml:space="preserve"> 02</w:t>
      </w:r>
      <w:r w:rsidR="001327C5">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0040E1">
        <w:rPr>
          <w:rFonts w:ascii="Calibri" w:hAnsi="Calibri" w:cs="Calibri"/>
          <w:b/>
        </w:rPr>
        <w:t>ROMA - CIVITAVECCHIA, İTALYA</w:t>
      </w:r>
    </w:p>
    <w:p w14:paraId="49B0A434" w14:textId="77777777" w:rsidR="001E7F48" w:rsidRDefault="001E7F48" w:rsidP="001E7F48">
      <w:pPr>
        <w:rPr>
          <w:rFonts w:asciiTheme="minorHAnsi" w:hAnsiTheme="minorHAnsi" w:cstheme="minorHAnsi"/>
        </w:rPr>
      </w:pPr>
      <w:r>
        <w:rPr>
          <w:rFonts w:asciiTheme="minorHAnsi" w:hAnsiTheme="minorHAnsi" w:cstheme="minorHAnsi"/>
        </w:rPr>
        <w:t xml:space="preserve">Sabiha Gökçen Havalimanı, Dış Hatlar Terminali, Pegasus Hava Yolları kontuarı önünde saat 06.00’da buluşma. Check-in, pasaport ve gümrük kontrolleri sonrası Pegasus Hava Yolları’nın </w:t>
      </w:r>
      <w:r>
        <w:rPr>
          <w:rFonts w:asciiTheme="minorHAnsi" w:hAnsiTheme="minorHAnsi" w:cstheme="minorHAnsi"/>
          <w:b/>
          <w:bCs/>
        </w:rPr>
        <w:t>PC1221</w:t>
      </w:r>
      <w:r>
        <w:rPr>
          <w:rFonts w:asciiTheme="minorHAnsi" w:hAnsiTheme="minorHAnsi" w:cstheme="minorHAnsi"/>
        </w:rPr>
        <w:t xml:space="preserve"> no’lu seferi ile saat 09.05’de Roma’ya hareket. Yerel saat ile 10.50’de varış. Havalimanında bizleri bekleyen aracımız ile </w:t>
      </w:r>
      <w:r>
        <w:rPr>
          <w:rFonts w:asciiTheme="minorHAnsi" w:hAnsiTheme="minorHAnsi" w:cstheme="minorHAnsi"/>
          <w:b/>
          <w:bCs/>
        </w:rPr>
        <w:t xml:space="preserve">Civitavecchia Limanı’nda demirli gemimize transfer. </w:t>
      </w:r>
      <w:r>
        <w:rPr>
          <w:rFonts w:asciiTheme="minorHAnsi" w:hAnsiTheme="minorHAnsi" w:cstheme="minorHAnsi"/>
        </w:rPr>
        <w:t>Gemiye giriş işlemlerinden sonra kabininize yerleşme ve serbest zaman. Gemimiz bu akşam saat 17.00’da limandan hareket edecektir.</w:t>
      </w:r>
      <w:r>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*Amalfi Kıyıları, Sorrento &amp; Positano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Salerno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r w:rsidRPr="0019233D">
        <w:rPr>
          <w:rFonts w:ascii="Calibri" w:hAnsi="Calibri" w:cs="Calibri"/>
          <w:b/>
        </w:rPr>
        <w:t>Amalfi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r w:rsidRPr="0019233D">
        <w:rPr>
          <w:rFonts w:ascii="Calibri" w:hAnsi="Calibri" w:cs="Calibri"/>
          <w:b/>
        </w:rPr>
        <w:t>Amalfi Kıyıları, Sorrento &amp; Positano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00FF862F" w14:textId="77777777" w:rsidR="009F709D" w:rsidRDefault="009F709D"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*Catania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0E4513B6"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r w:rsidRPr="00632096">
        <w:rPr>
          <w:rFonts w:ascii="Calibri" w:hAnsi="Calibri" w:cs="Calibri"/>
          <w:b/>
        </w:rPr>
        <w:t>Catania</w:t>
      </w:r>
      <w:r w:rsidR="00EB4B76">
        <w:rPr>
          <w:rFonts w:ascii="Calibri" w:hAnsi="Calibri" w:cs="Calibri"/>
          <w:b/>
        </w:rPr>
        <w:t xml:space="preserve"> /Katanya</w:t>
      </w:r>
      <w:r w:rsidRPr="00632096">
        <w:rPr>
          <w:rFonts w:ascii="Calibri" w:hAnsi="Calibri" w:cs="Calibri"/>
          <w:b/>
        </w:rPr>
        <w:t xml:space="preserve"> limanına</w:t>
      </w:r>
      <w:r w:rsidRPr="00632096">
        <w:rPr>
          <w:rFonts w:ascii="Calibri" w:hAnsi="Calibri" w:cs="Calibri"/>
          <w:bCs/>
        </w:rPr>
        <w:t xml:space="preserve"> yanaşacaktır. </w:t>
      </w:r>
      <w:r w:rsidRPr="00632096">
        <w:rPr>
          <w:rFonts w:ascii="Calibri" w:hAnsi="Calibri" w:cs="Calibri"/>
          <w:b/>
        </w:rPr>
        <w:t>Etna Yanardağı’nın eteklerinde</w:t>
      </w:r>
      <w:r w:rsidRPr="00632096">
        <w:rPr>
          <w:rFonts w:ascii="Calibri" w:hAnsi="Calibri" w:cs="Calibri"/>
          <w:bCs/>
        </w:rPr>
        <w:t xml:space="preserve"> kurulu olan Catania;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r w:rsidRPr="00632096">
        <w:rPr>
          <w:rFonts w:ascii="Calibri" w:hAnsi="Calibri" w:cs="Calibri"/>
          <w:b/>
          <w:bCs/>
        </w:rPr>
        <w:t>Catania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38AFBD51" w14:textId="77777777" w:rsidR="00F649C1" w:rsidRDefault="00F649C1" w:rsidP="00632096">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601B84D8" w14:textId="77777777" w:rsidR="00377C84" w:rsidRDefault="00377C84"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099AF3FB" w14:textId="0B11D8F4"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Epic’te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Spa &amp; Wellness</w:t>
      </w:r>
      <w:r w:rsidRPr="00BB1DA5">
        <w:rPr>
          <w:rFonts w:ascii="Calibri" w:hAnsi="Calibri" w:cs="Calibri"/>
          <w:bCs/>
        </w:rPr>
        <w:t xml:space="preserve"> alanında masaj 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NCL Epic’e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Denizde seyir günü, NCL Epic’te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Floransa’da Duomo Meydanı, Signoria Meydanı ve Ponte Vecchio</w:t>
      </w:r>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Villefranche limanına yanaşacaktır. </w:t>
      </w:r>
      <w:r w:rsidRPr="00F649C1">
        <w:rPr>
          <w:rFonts w:ascii="Calibri" w:hAnsi="Calibri" w:cs="Calibri"/>
          <w:b/>
        </w:rPr>
        <w:t>Fransız Rivierası’nın</w:t>
      </w:r>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*Provence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Fransa’nın güneyinde yer alan Provence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Provence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BARCELONA, İSPANYA</w:t>
      </w:r>
      <w:r w:rsidR="00E42D67">
        <w:rPr>
          <w:rFonts w:ascii="Calibri" w:hAnsi="Calibri" w:cs="Calibri"/>
          <w:b/>
        </w:rPr>
        <w:t xml:space="preserve"> </w:t>
      </w:r>
      <w:r>
        <w:rPr>
          <w:rFonts w:ascii="Calibri" w:hAnsi="Calibri" w:cs="Calibri"/>
          <w:b/>
        </w:rPr>
        <w:t>- İSTANBUL</w:t>
      </w:r>
    </w:p>
    <w:p w14:paraId="1EF1072C" w14:textId="77777777" w:rsidR="001E7F48" w:rsidRDefault="001E7F48" w:rsidP="001E7F48">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Pr>
          <w:rFonts w:ascii="Calibri" w:hAnsi="Calibri" w:cs="Calibri"/>
        </w:rPr>
        <w:t>6.00’da</w:t>
      </w:r>
      <w:r w:rsidRPr="006543D0">
        <w:rPr>
          <w:rFonts w:ascii="Calibri" w:hAnsi="Calibri" w:cs="Calibri"/>
        </w:rPr>
        <w:t xml:space="preserve"> </w:t>
      </w:r>
      <w:r>
        <w:rPr>
          <w:rFonts w:ascii="Calibri" w:hAnsi="Calibri" w:cs="Calibri"/>
        </w:rPr>
        <w:t>Barcelona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Barcelona</w:t>
      </w:r>
      <w:r w:rsidRPr="00A9434B">
        <w:rPr>
          <w:rFonts w:ascii="Calibri" w:hAnsi="Calibri" w:cs="Calibri"/>
        </w:rPr>
        <w:t xml:space="preserve"> Havalimanı’na transfer. Check-in, pasaport ve gümrük kontrolleri sonrası </w:t>
      </w:r>
      <w:r>
        <w:rPr>
          <w:rFonts w:ascii="Calibri" w:hAnsi="Calibri" w:cs="Calibri"/>
        </w:rPr>
        <w:t xml:space="preserve">Pegasus Hava Yolları’nın </w:t>
      </w:r>
      <w:r>
        <w:rPr>
          <w:rFonts w:ascii="Calibri" w:hAnsi="Calibri" w:cs="Calibri"/>
          <w:b/>
          <w:bCs/>
        </w:rPr>
        <w:t>PC1092</w:t>
      </w:r>
      <w:r w:rsidRPr="00A9434B">
        <w:rPr>
          <w:rFonts w:ascii="Calibri" w:hAnsi="Calibri" w:cs="Calibri"/>
        </w:rPr>
        <w:t xml:space="preserve"> no’lu seferi ile saat </w:t>
      </w:r>
      <w:r>
        <w:rPr>
          <w:rFonts w:ascii="Calibri" w:hAnsi="Calibri" w:cs="Calibri"/>
        </w:rPr>
        <w:t>13.50’de</w:t>
      </w:r>
      <w:r w:rsidRPr="00A9434B">
        <w:rPr>
          <w:rFonts w:ascii="Calibri" w:hAnsi="Calibri" w:cs="Calibri"/>
        </w:rPr>
        <w:t xml:space="preserve"> </w:t>
      </w:r>
      <w:r>
        <w:rPr>
          <w:rFonts w:ascii="Calibri" w:hAnsi="Calibri" w:cs="Calibri"/>
        </w:rPr>
        <w:t xml:space="preserve">Sabiha Gökçen </w:t>
      </w:r>
      <w:r w:rsidRPr="00A9434B">
        <w:rPr>
          <w:rFonts w:ascii="Calibri" w:hAnsi="Calibri" w:cs="Calibri"/>
        </w:rPr>
        <w:t>Havalima</w:t>
      </w:r>
      <w:r>
        <w:rPr>
          <w:rFonts w:ascii="Calibri" w:hAnsi="Calibri" w:cs="Calibri"/>
        </w:rPr>
        <w:t>nı’na hareket. Yerel saat ile 18.20’de</w:t>
      </w:r>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16B08BA8" w14:textId="77777777" w:rsidR="00377C84" w:rsidRDefault="00377C84"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TUR ÜCRETİ  (Kişi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9F709D"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77777777" w:rsidR="009F709D" w:rsidRPr="005B7466" w:rsidRDefault="009F709D" w:rsidP="00942FD0">
            <w:pPr>
              <w:rPr>
                <w:rFonts w:asciiTheme="minorHAnsi" w:hAnsiTheme="minorHAnsi" w:cstheme="minorHAnsi"/>
                <w:b/>
              </w:rPr>
            </w:pPr>
            <w:r>
              <w:rPr>
                <w:rFonts w:asciiTheme="minorHAnsi" w:hAnsiTheme="minorHAnsi" w:cstheme="minorHAnsi"/>
                <w:b/>
              </w:rPr>
              <w:t xml:space="preserve">Promo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18E7231D" w:rsidR="009F709D" w:rsidRPr="00E2026D" w:rsidRDefault="001E7F48" w:rsidP="00942FD0">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2613AE31" w:rsidR="009F709D" w:rsidRPr="00E2026D" w:rsidRDefault="001E7F48" w:rsidP="00942FD0">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46A6ECAE"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1E7F48">
              <w:rPr>
                <w:rFonts w:asciiTheme="minorHAnsi" w:hAnsiTheme="minorHAnsi" w:cstheme="minorHAnsi"/>
                <w:b/>
              </w:rPr>
              <w:t>1</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56C77E5A"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1E7F48">
              <w:rPr>
                <w:rFonts w:asciiTheme="minorHAnsi" w:hAnsiTheme="minorHAnsi" w:cstheme="minorHAnsi"/>
                <w:b/>
              </w:rPr>
              <w:t>2</w:t>
            </w:r>
            <w:r>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4704F042" w:rsidR="009F709D" w:rsidRPr="00B05382" w:rsidRDefault="009F709D" w:rsidP="00942FD0">
            <w:pPr>
              <w:jc w:val="center"/>
              <w:rPr>
                <w:rFonts w:asciiTheme="minorHAnsi" w:hAnsiTheme="minorHAnsi" w:cstheme="minorHAnsi"/>
                <w:b/>
              </w:rPr>
            </w:pPr>
            <w:r w:rsidRPr="00B05382">
              <w:rPr>
                <w:rFonts w:asciiTheme="minorHAnsi" w:hAnsiTheme="minorHAnsi" w:cstheme="minorHAnsi"/>
                <w:b/>
              </w:rPr>
              <w:t>1</w:t>
            </w:r>
            <w:r w:rsidR="001E7F48">
              <w:rPr>
                <w:rFonts w:asciiTheme="minorHAnsi" w:hAnsiTheme="minorHAnsi" w:cstheme="minorHAnsi"/>
                <w:b/>
              </w:rPr>
              <w:t>4</w:t>
            </w:r>
            <w:r w:rsidRPr="00B05382">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58EDE58E" w:rsidR="009F709D" w:rsidRPr="00E2026D" w:rsidRDefault="009F709D" w:rsidP="00942FD0">
            <w:pPr>
              <w:jc w:val="center"/>
              <w:rPr>
                <w:rFonts w:asciiTheme="minorHAnsi" w:hAnsiTheme="minorHAnsi" w:cstheme="minorHAnsi"/>
                <w:b/>
              </w:rPr>
            </w:pPr>
            <w:r>
              <w:rPr>
                <w:rFonts w:asciiTheme="minorHAnsi" w:hAnsiTheme="minorHAnsi" w:cstheme="minorHAnsi"/>
                <w:b/>
              </w:rPr>
              <w:t>1</w:t>
            </w:r>
            <w:r w:rsidR="00362273">
              <w:rPr>
                <w:rFonts w:asciiTheme="minorHAnsi" w:hAnsiTheme="minorHAnsi" w:cstheme="minorHAnsi"/>
                <w:b/>
              </w:rPr>
              <w:t>2</w:t>
            </w:r>
            <w:r w:rsidR="001E47BE">
              <w:rPr>
                <w:rFonts w:asciiTheme="minorHAnsi" w:hAnsiTheme="minorHAnsi" w:cstheme="minorHAnsi"/>
                <w:b/>
              </w:rPr>
              <w:t>9</w:t>
            </w:r>
            <w:r>
              <w:rPr>
                <w:rFonts w:asciiTheme="minorHAnsi" w:hAnsiTheme="minorHAnsi" w:cstheme="minorHAnsi"/>
                <w:b/>
              </w:rPr>
              <w:t>9 €</w:t>
            </w:r>
          </w:p>
        </w:tc>
      </w:tr>
      <w:tr w:rsidR="009F709D" w:rsidRPr="005B7466" w14:paraId="2B92D654" w14:textId="77777777" w:rsidTr="00B05382">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9F709D" w:rsidRPr="005B7466" w:rsidRDefault="009F709D" w:rsidP="00942FD0">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2D8B88B2" w:rsidR="009F709D" w:rsidRPr="005B7466" w:rsidRDefault="001E7F48" w:rsidP="00942FD0">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10422B7C" w:rsidR="009F709D" w:rsidRPr="005B7466" w:rsidRDefault="001E7F48" w:rsidP="00942FD0">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77777777" w:rsidR="009F709D" w:rsidRPr="00B05382" w:rsidRDefault="009F709D" w:rsidP="00942FD0">
            <w:pPr>
              <w:jc w:val="center"/>
              <w:rPr>
                <w:rFonts w:asciiTheme="minorHAnsi" w:hAnsiTheme="minorHAnsi" w:cstheme="minorHAnsi"/>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77777777" w:rsidR="009F709D" w:rsidRPr="005B7466" w:rsidRDefault="009F709D" w:rsidP="00942FD0">
            <w:pPr>
              <w:jc w:val="center"/>
              <w:rPr>
                <w:rFonts w:asciiTheme="minorHAnsi" w:hAnsiTheme="minorHAnsi" w:cstheme="minorHAnsi"/>
              </w:rPr>
            </w:pPr>
            <w:r>
              <w:rPr>
                <w:rFonts w:asciiTheme="minorHAnsi" w:hAnsiTheme="minorHAnsi" w:cstheme="minorHAnsi"/>
              </w:rPr>
              <w:t>Sorunuz</w:t>
            </w:r>
          </w:p>
        </w:tc>
      </w:tr>
      <w:tr w:rsidR="001E7F48"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1E7F48" w:rsidRPr="005B7466" w:rsidRDefault="001E7F48" w:rsidP="001E7F48">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194CDBFF" w:rsidR="001E7F48" w:rsidRPr="004D330A" w:rsidRDefault="001E7F48" w:rsidP="001E7F48">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0A4AAB1C" w:rsidR="001E7F48" w:rsidRPr="004D330A" w:rsidRDefault="001E7F48" w:rsidP="001E7F48">
            <w:pPr>
              <w:jc w:val="center"/>
              <w:rPr>
                <w:rFonts w:asciiTheme="minorHAnsi" w:hAnsiTheme="minorHAnsi" w:cstheme="minorHAnsi"/>
                <w:b/>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698E7BDF" w:rsidR="001E7F48" w:rsidRPr="00657331" w:rsidRDefault="001E7F48" w:rsidP="001E7F48">
            <w:pPr>
              <w:jc w:val="center"/>
              <w:rPr>
                <w:rFonts w:asciiTheme="minorHAnsi" w:hAnsiTheme="minorHAnsi" w:cstheme="minorHAnsi"/>
                <w:b/>
                <w:bCs/>
                <w:highlight w:val="yellow"/>
              </w:rPr>
            </w:pPr>
            <w:r w:rsidRPr="001A130F">
              <w:rPr>
                <w:rFonts w:asciiTheme="minorHAnsi" w:hAnsiTheme="minorHAnsi" w:cstheme="minorHAnsi"/>
                <w:b/>
                <w:bCs/>
              </w:rPr>
              <w:t>1</w:t>
            </w:r>
            <w:r>
              <w:rPr>
                <w:rFonts w:asciiTheme="minorHAnsi" w:hAnsiTheme="minorHAnsi" w:cstheme="minorHAnsi"/>
                <w:b/>
                <w:bCs/>
              </w:rPr>
              <w:t>24</w:t>
            </w:r>
            <w:r w:rsidRPr="001A130F">
              <w:rPr>
                <w:rFonts w:asciiTheme="minorHAnsi" w:hAnsiTheme="minorHAnsi" w:cstheme="minorHAnsi"/>
                <w:b/>
                <w:bCs/>
              </w:rPr>
              <w:t>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4C3501E0" w:rsidR="001E7F48" w:rsidRPr="004D330A" w:rsidRDefault="001E7F48" w:rsidP="001E7F48">
            <w:pPr>
              <w:jc w:val="center"/>
              <w:rPr>
                <w:rFonts w:asciiTheme="minorHAnsi" w:hAnsiTheme="minorHAnsi" w:cstheme="minorHAnsi"/>
                <w:b/>
                <w:bCs/>
              </w:rPr>
            </w:pPr>
            <w:r>
              <w:rPr>
                <w:rFonts w:asciiTheme="minorHAnsi" w:hAnsiTheme="minorHAnsi" w:cstheme="minorHAnsi"/>
                <w:b/>
                <w:bCs/>
              </w:rPr>
              <w:t>1399 €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47E3FB3F" w:rsidR="001E7F48" w:rsidRPr="00B05382" w:rsidRDefault="001E7F48" w:rsidP="001E7F48">
            <w:pPr>
              <w:jc w:val="center"/>
              <w:rPr>
                <w:rFonts w:asciiTheme="minorHAnsi" w:hAnsiTheme="minorHAnsi" w:cstheme="minorHAnsi"/>
                <w:b/>
                <w:bCs/>
              </w:rPr>
            </w:pPr>
            <w:r w:rsidRPr="00B05382">
              <w:rPr>
                <w:rFonts w:asciiTheme="minorHAnsi" w:hAnsiTheme="minorHAnsi" w:cstheme="minorHAnsi"/>
                <w:b/>
                <w:bCs/>
              </w:rPr>
              <w:t>1</w:t>
            </w:r>
            <w:r>
              <w:rPr>
                <w:rFonts w:asciiTheme="minorHAnsi" w:hAnsiTheme="minorHAnsi" w:cstheme="minorHAnsi"/>
                <w:b/>
                <w:bCs/>
              </w:rPr>
              <w:t>5</w:t>
            </w:r>
            <w:r w:rsidRPr="00B05382">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5B1FC4C8" w:rsidR="001E7F48" w:rsidRPr="004D330A" w:rsidRDefault="001E7F48" w:rsidP="001E7F48">
            <w:pPr>
              <w:jc w:val="center"/>
              <w:rPr>
                <w:rFonts w:asciiTheme="minorHAnsi" w:hAnsiTheme="minorHAnsi" w:cstheme="minorHAnsi"/>
                <w:b/>
                <w:bCs/>
              </w:rPr>
            </w:pPr>
            <w:r>
              <w:rPr>
                <w:rFonts w:asciiTheme="minorHAnsi" w:hAnsiTheme="minorHAnsi" w:cstheme="minorHAnsi"/>
                <w:b/>
                <w:bCs/>
              </w:rPr>
              <w:t>1</w:t>
            </w:r>
            <w:r w:rsidR="00362273">
              <w:rPr>
                <w:rFonts w:asciiTheme="minorHAnsi" w:hAnsiTheme="minorHAnsi" w:cstheme="minorHAnsi"/>
                <w:b/>
                <w:bCs/>
              </w:rPr>
              <w:t>3</w:t>
            </w:r>
            <w:r>
              <w:rPr>
                <w:rFonts w:asciiTheme="minorHAnsi" w:hAnsiTheme="minorHAnsi" w:cstheme="minorHAnsi"/>
                <w:b/>
                <w:bCs/>
              </w:rPr>
              <w:t>99 €</w:t>
            </w:r>
          </w:p>
        </w:tc>
      </w:tr>
      <w:tr w:rsidR="001E7F48" w:rsidRPr="005B7466" w14:paraId="6C208297" w14:textId="77777777" w:rsidTr="00B05382">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77777777" w:rsidR="001E7F48" w:rsidRDefault="001E7F48" w:rsidP="001E7F48">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3B686E83"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6CA66A5E" w14:textId="18D35576"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474B99C6"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A57240F"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3934" w14:textId="77777777" w:rsidR="001E7F48" w:rsidRPr="00B05382" w:rsidRDefault="001E7F48" w:rsidP="001E7F48">
            <w:pPr>
              <w:jc w:val="center"/>
              <w:rPr>
                <w:rFonts w:asciiTheme="minorHAnsi" w:hAnsiTheme="minorHAnsi" w:cstheme="minorHAnsi"/>
                <w:b/>
                <w:bCs/>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77777777" w:rsidR="001E7F48" w:rsidRPr="002C1CD0" w:rsidRDefault="001E7F48" w:rsidP="001E7F48">
            <w:pPr>
              <w:jc w:val="center"/>
              <w:rPr>
                <w:rFonts w:asciiTheme="minorHAnsi" w:hAnsiTheme="minorHAnsi" w:cstheme="minorHAnsi"/>
                <w:b/>
                <w:bCs/>
                <w:highlight w:val="yellow"/>
              </w:rPr>
            </w:pPr>
            <w:r>
              <w:rPr>
                <w:rFonts w:asciiTheme="minorHAnsi" w:hAnsiTheme="minorHAnsi" w:cstheme="minorHAnsi"/>
              </w:rPr>
              <w:t>Sorunuz</w:t>
            </w:r>
          </w:p>
        </w:tc>
      </w:tr>
      <w:tr w:rsidR="001E7F48"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77777777" w:rsidR="001E7F48" w:rsidRPr="005B7466" w:rsidRDefault="001E7F48" w:rsidP="001E7F4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0AF1F347" w:rsidR="001E7F48" w:rsidRPr="0002081F" w:rsidRDefault="001E7F48" w:rsidP="001E7F48">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6E5C146D" w:rsidR="001E7F48" w:rsidRPr="0002081F" w:rsidRDefault="001E7F48" w:rsidP="001E7F48">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05054873" w:rsidR="001E7F48" w:rsidRPr="0002081F" w:rsidRDefault="001E7F48" w:rsidP="001E7F48">
            <w:pPr>
              <w:jc w:val="center"/>
              <w:rPr>
                <w:rFonts w:asciiTheme="minorHAnsi" w:hAnsiTheme="minorHAnsi" w:cstheme="minorHAnsi"/>
                <w:b/>
              </w:rPr>
            </w:pPr>
            <w:r w:rsidRPr="001A130F">
              <w:rPr>
                <w:rFonts w:asciiTheme="minorHAnsi" w:hAnsiTheme="minorHAnsi" w:cstheme="minorHAnsi"/>
                <w:b/>
              </w:rPr>
              <w:t>1</w:t>
            </w:r>
            <w:r>
              <w:rPr>
                <w:rFonts w:asciiTheme="minorHAnsi" w:hAnsiTheme="minorHAnsi" w:cstheme="minorHAnsi"/>
                <w:b/>
              </w:rPr>
              <w:t>7</w:t>
            </w:r>
            <w:r w:rsidRPr="001A130F">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68166DD0" w:rsidR="001E7F48" w:rsidRPr="0002081F" w:rsidRDefault="001E7F48" w:rsidP="001E7F48">
            <w:pPr>
              <w:jc w:val="center"/>
              <w:rPr>
                <w:rFonts w:asciiTheme="minorHAnsi" w:hAnsiTheme="minorHAnsi" w:cstheme="minorHAnsi"/>
                <w:b/>
              </w:rPr>
            </w:pPr>
            <w:r>
              <w:rPr>
                <w:rFonts w:asciiTheme="minorHAnsi" w:hAnsiTheme="minorHAnsi" w:cstheme="minorHAnsi"/>
                <w:b/>
              </w:rPr>
              <w:t>1799 €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4B1EE8A0" w:rsidR="001E7F48" w:rsidRPr="00B05382" w:rsidRDefault="001E7F48" w:rsidP="001E7F48">
            <w:pPr>
              <w:jc w:val="center"/>
              <w:rPr>
                <w:rFonts w:asciiTheme="minorHAnsi" w:hAnsiTheme="minorHAnsi" w:cstheme="minorHAnsi"/>
                <w:b/>
              </w:rPr>
            </w:pPr>
            <w:r w:rsidRPr="00B05382">
              <w:rPr>
                <w:rFonts w:asciiTheme="minorHAnsi" w:hAnsiTheme="minorHAnsi" w:cstheme="minorHAnsi"/>
                <w:b/>
              </w:rPr>
              <w:t>1</w:t>
            </w:r>
            <w:r>
              <w:rPr>
                <w:rFonts w:asciiTheme="minorHAnsi" w:hAnsiTheme="minorHAnsi" w:cstheme="minorHAnsi"/>
                <w:b/>
              </w:rPr>
              <w:t>7</w:t>
            </w:r>
            <w:r w:rsidRPr="00B05382">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007A9C04" w:rsidR="001E7F48" w:rsidRPr="0002081F" w:rsidRDefault="001E7F48" w:rsidP="001E7F48">
            <w:pPr>
              <w:jc w:val="center"/>
              <w:rPr>
                <w:rFonts w:asciiTheme="minorHAnsi" w:hAnsiTheme="minorHAnsi" w:cstheme="minorHAnsi"/>
                <w:b/>
              </w:rPr>
            </w:pPr>
            <w:r>
              <w:rPr>
                <w:rFonts w:asciiTheme="minorHAnsi" w:hAnsiTheme="minorHAnsi" w:cstheme="minorHAnsi"/>
                <w:b/>
              </w:rPr>
              <w:t>1699 €</w:t>
            </w:r>
          </w:p>
        </w:tc>
      </w:tr>
      <w:tr w:rsidR="001E7F48"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77777777" w:rsidR="001E7F48" w:rsidRPr="005B7466" w:rsidRDefault="001E7F48" w:rsidP="001E7F48">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5AE331D7" w:rsidR="001E7F48" w:rsidRDefault="001E7F48" w:rsidP="001E7F48">
            <w:pPr>
              <w:jc w:val="center"/>
              <w:rPr>
                <w:rFonts w:asciiTheme="minorHAnsi" w:hAnsiTheme="minorHAnsi" w:cstheme="minorHAnsi"/>
                <w:b/>
                <w:bCs/>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555F14FF" w14:textId="5550B14C" w:rsidR="001E7F48" w:rsidRDefault="001E7F48" w:rsidP="001E7F48">
            <w:pPr>
              <w:jc w:val="center"/>
              <w:rPr>
                <w:rFonts w:asciiTheme="minorHAnsi" w:hAnsiTheme="minorHAnsi" w:cstheme="minorHAnsi"/>
                <w:b/>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3BB558E6"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3720365D"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77777777" w:rsidR="001E7F48" w:rsidRPr="00B05382" w:rsidRDefault="001E7F48" w:rsidP="001E7F48">
            <w:pPr>
              <w:jc w:val="center"/>
              <w:rPr>
                <w:rFonts w:asciiTheme="minorHAnsi" w:hAnsiTheme="minorHAnsi" w:cstheme="minorHAnsi"/>
                <w:b/>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77777777" w:rsidR="001E7F48" w:rsidRDefault="001E7F48" w:rsidP="001E7F48">
            <w:pPr>
              <w:jc w:val="center"/>
              <w:rPr>
                <w:rFonts w:asciiTheme="minorHAnsi" w:hAnsiTheme="minorHAnsi" w:cstheme="minorHAnsi"/>
                <w:b/>
              </w:rPr>
            </w:pPr>
            <w:r>
              <w:rPr>
                <w:rFonts w:asciiTheme="minorHAnsi" w:hAnsiTheme="minorHAnsi" w:cstheme="minorHAnsi"/>
              </w:rPr>
              <w:t>Sorunuz</w:t>
            </w:r>
          </w:p>
        </w:tc>
      </w:tr>
      <w:tr w:rsidR="001E7F48" w:rsidRPr="005B7466" w14:paraId="7A656F5C"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1E7F48" w:rsidRPr="005B7466" w:rsidRDefault="001E7F48" w:rsidP="001E7F4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4518902F" w:rsidR="001E7F48" w:rsidRDefault="001E7F48" w:rsidP="001E7F48">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3805E4BE" w:rsidR="001E7F48" w:rsidRDefault="001E7F48" w:rsidP="001E7F48">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6B2E1B36" w:rsidR="001E7F48" w:rsidRDefault="001E7F48" w:rsidP="001E7F48">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4E2F7C02" w:rsidR="001E7F48" w:rsidRDefault="001E7F48" w:rsidP="001E7F48">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55ACAAAA" w:rsidR="001E7F48" w:rsidRDefault="001E7F48" w:rsidP="001E7F48">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8</w:t>
            </w:r>
            <w:r w:rsidRPr="001A130F">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29802318" w:rsidR="001E7F48" w:rsidRDefault="001E7F48" w:rsidP="001E7F48">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7</w:t>
            </w:r>
            <w:r w:rsidRPr="001A130F">
              <w:rPr>
                <w:rFonts w:asciiTheme="minorHAnsi" w:hAnsiTheme="minorHAnsi" w:cstheme="minorHAnsi"/>
                <w:b/>
                <w:highlight w:val="yellow"/>
              </w:rPr>
              <w:t>99 €</w:t>
            </w:r>
          </w:p>
        </w:tc>
      </w:tr>
      <w:tr w:rsidR="001E7F48"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1E7F48" w:rsidRPr="005B7466" w:rsidRDefault="001E7F48" w:rsidP="001E7F48">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09BBC737" w:rsidR="001E7F48" w:rsidRPr="005B7466" w:rsidRDefault="001E7F48" w:rsidP="001E7F48">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4E52B53C" w:rsidR="001E7F48" w:rsidRPr="005B7466" w:rsidRDefault="001E7F48" w:rsidP="001E7F48">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77777777" w:rsidR="001E7F48" w:rsidRPr="005B7466"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59252D8D" w:rsidR="001E7F48" w:rsidRPr="005B7466"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558E87F3" w:rsidR="001E7F48" w:rsidRPr="005B7466" w:rsidRDefault="001E7F48" w:rsidP="001E7F4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6521B208" w:rsidR="001E7F48" w:rsidRPr="005B7466" w:rsidRDefault="001E7F48" w:rsidP="001E7F48">
            <w:pPr>
              <w:jc w:val="center"/>
              <w:rPr>
                <w:rFonts w:asciiTheme="minorHAnsi" w:hAnsiTheme="minorHAnsi" w:cstheme="minorHAnsi"/>
              </w:rPr>
            </w:pPr>
            <w:r>
              <w:rPr>
                <w:rFonts w:asciiTheme="minorHAnsi" w:hAnsiTheme="minorHAnsi" w:cstheme="minorHAnsi"/>
              </w:rPr>
              <w:t>Sorunuz</w:t>
            </w:r>
          </w:p>
        </w:tc>
      </w:tr>
      <w:tr w:rsidR="001E7F48" w:rsidRPr="005B7466" w14:paraId="20A7C91E" w14:textId="77777777" w:rsidTr="00960ABB">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1E7F48" w:rsidRDefault="001E7F48" w:rsidP="001E7F48">
            <w:pPr>
              <w:rPr>
                <w:rFonts w:asciiTheme="minorHAnsi" w:hAnsiTheme="minorHAnsi" w:cstheme="minorHAnsi"/>
              </w:rPr>
            </w:pPr>
            <w:r>
              <w:rPr>
                <w:rFonts w:asciiTheme="minorHAnsi" w:hAnsiTheme="minorHAnsi" w:cstheme="minorHAnsi"/>
                <w:b/>
              </w:rPr>
              <w:t>Club Balcony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66546344" w:rsidR="001E7F48" w:rsidRPr="00960ABB" w:rsidRDefault="001E7F48" w:rsidP="001E7F48">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61F5D06A" w:rsidR="001E7F48" w:rsidRPr="00960ABB" w:rsidRDefault="001E7F48" w:rsidP="001E7F48">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57B5AD55" w:rsidR="001E7F48" w:rsidRPr="001E7F48" w:rsidRDefault="001E7F48" w:rsidP="001E7F48">
            <w:pPr>
              <w:jc w:val="center"/>
              <w:rPr>
                <w:rFonts w:asciiTheme="minorHAnsi" w:hAnsiTheme="minorHAnsi" w:cstheme="minorHAnsi"/>
              </w:rPr>
            </w:pPr>
            <w:r w:rsidRPr="001E7F48">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02516E4A" w:rsidR="001E7F48" w:rsidRPr="00960ABB" w:rsidRDefault="001E7F48" w:rsidP="001E7F48">
            <w:pPr>
              <w:jc w:val="center"/>
              <w:rPr>
                <w:rFonts w:asciiTheme="minorHAnsi" w:hAnsiTheme="minorHAnsi" w:cstheme="minorHAnsi"/>
                <w:b/>
              </w:rPr>
            </w:pPr>
            <w:r w:rsidRPr="001A130F">
              <w:rPr>
                <w:rFonts w:asciiTheme="minorHAnsi" w:hAnsiTheme="minorHAnsi" w:cstheme="minorHAnsi"/>
                <w:b/>
                <w:highlight w:val="yellow"/>
              </w:rPr>
              <w:t>1899 €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3534A" w14:textId="3FFBF7A5" w:rsidR="001E7F48" w:rsidRPr="00960ABB" w:rsidRDefault="001E7F48" w:rsidP="001E7F48">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8</w:t>
            </w:r>
            <w:r w:rsidRPr="001A130F">
              <w:rPr>
                <w:rFonts w:asciiTheme="minorHAnsi" w:hAnsiTheme="minorHAnsi" w:cstheme="minorHAnsi"/>
                <w:b/>
                <w:highlight w:val="yellow"/>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03E38339" w:rsidR="001E7F48" w:rsidRPr="00960ABB" w:rsidRDefault="00907E38" w:rsidP="001E7F48">
            <w:pPr>
              <w:jc w:val="center"/>
              <w:rPr>
                <w:rFonts w:asciiTheme="minorHAnsi" w:hAnsiTheme="minorHAnsi" w:cstheme="minorHAnsi"/>
                <w:b/>
              </w:rPr>
            </w:pPr>
            <w:r>
              <w:rPr>
                <w:rFonts w:asciiTheme="minorHAnsi" w:hAnsiTheme="minorHAnsi" w:cstheme="minorHAnsi"/>
              </w:rPr>
              <w:t>Sorunuz</w:t>
            </w:r>
          </w:p>
        </w:tc>
      </w:tr>
      <w:tr w:rsidR="001E7F48" w:rsidRPr="005B7466" w14:paraId="7FC2E6F6"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1E7F48" w:rsidRDefault="001E7F48" w:rsidP="001E7F48">
            <w:pPr>
              <w:rPr>
                <w:rFonts w:asciiTheme="minorHAnsi" w:hAnsiTheme="minorHAnsi" w:cstheme="minorHAnsi"/>
              </w:rPr>
            </w:pPr>
            <w:r>
              <w:rPr>
                <w:rFonts w:asciiTheme="minorHAnsi" w:hAnsiTheme="minorHAnsi" w:cstheme="minorHAnsi"/>
              </w:rPr>
              <w:t>Club Balcony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C256" w14:textId="4F6148B7" w:rsidR="001E7F48" w:rsidRDefault="001E7F48" w:rsidP="001E7F48">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DB0913" w14:textId="52825C1F" w:rsidR="001E7F48" w:rsidRDefault="001E7F48" w:rsidP="001E7F48">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01B5" w14:textId="0873B8AF"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6547F" w14:textId="5A80D83B"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45A82" w14:textId="1BF4344A" w:rsidR="001E7F48" w:rsidRDefault="001E7F48" w:rsidP="001E7F4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0286C118" w:rsidR="001E7F48" w:rsidRDefault="001E7F48" w:rsidP="001E7F48">
            <w:pPr>
              <w:jc w:val="center"/>
              <w:rPr>
                <w:rFonts w:asciiTheme="minorHAnsi" w:hAnsiTheme="minorHAnsi" w:cstheme="minorHAnsi"/>
              </w:rPr>
            </w:pPr>
            <w:r>
              <w:rPr>
                <w:rFonts w:asciiTheme="minorHAnsi" w:hAnsiTheme="minorHAnsi" w:cstheme="minorHAnsi"/>
              </w:rPr>
              <w:t>Sorunuz</w:t>
            </w:r>
          </w:p>
        </w:tc>
      </w:tr>
      <w:tr w:rsidR="001E7F48"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1E7F48" w:rsidRPr="005B7466" w:rsidRDefault="001E7F48" w:rsidP="001E7F48">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395DB7E2" w:rsidR="001E7F48" w:rsidRPr="004861FC" w:rsidRDefault="001E7F48" w:rsidP="001E7F48">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2A1DA61A" w:rsidR="001E7F48" w:rsidRPr="004861FC" w:rsidRDefault="001E7F48" w:rsidP="001E7F48">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77777777" w:rsidR="001E7F48" w:rsidRPr="004861FC" w:rsidRDefault="001E7F48" w:rsidP="001E7F48">
            <w:pPr>
              <w:jc w:val="center"/>
              <w:rPr>
                <w:rFonts w:asciiTheme="minorHAnsi" w:hAnsiTheme="minorHAnsi" w:cstheme="minorHAnsi"/>
              </w:rPr>
            </w:pPr>
            <w:r>
              <w:rPr>
                <w:rFonts w:asciiTheme="minorHAnsi" w:hAnsiTheme="minorHAnsi" w:cstheme="minorHAnsi"/>
              </w:rPr>
              <w:t>Sorunuz</w:t>
            </w:r>
          </w:p>
        </w:tc>
      </w:tr>
      <w:tr w:rsidR="00960ABB"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60ABB" w:rsidRPr="005B7466" w:rsidRDefault="00960ABB" w:rsidP="00960ABB">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60ABB" w:rsidRDefault="00960ABB" w:rsidP="00960ABB">
            <w:pPr>
              <w:jc w:val="center"/>
              <w:rPr>
                <w:rFonts w:asciiTheme="minorHAnsi" w:hAnsiTheme="minorHAnsi" w:cstheme="minorHAnsi"/>
              </w:rPr>
            </w:pPr>
            <w:r>
              <w:rPr>
                <w:rFonts w:asciiTheme="minorHAnsi" w:hAnsiTheme="minorHAnsi" w:cstheme="minorHAnsi"/>
              </w:rPr>
              <w:t>Gemide Ödenecektir</w:t>
            </w:r>
          </w:p>
        </w:tc>
      </w:tr>
      <w:tr w:rsidR="00960ABB"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60ABB" w:rsidRPr="005B7466" w:rsidRDefault="00960ABB" w:rsidP="00960AB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60ABB" w:rsidRPr="005B7466" w:rsidRDefault="00960ABB" w:rsidP="00960ABB">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60ABB"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60ABB" w:rsidRPr="0068478A" w:rsidRDefault="00960ABB" w:rsidP="00960AB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60ABB"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960ABB" w:rsidRPr="00536064" w:rsidRDefault="00960ABB" w:rsidP="00960ABB">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960ABB" w:rsidRPr="0068478A" w:rsidRDefault="00960ABB" w:rsidP="00960ABB">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5DDC52F5" w:rsidR="00233374" w:rsidRPr="009B19AC" w:rsidRDefault="00233374" w:rsidP="00233374">
      <w:pPr>
        <w:rPr>
          <w:rFonts w:ascii="Calibri" w:hAnsi="Calibri" w:cs="Calibri"/>
        </w:rPr>
      </w:pPr>
      <w:r w:rsidRPr="009B19AC">
        <w:rPr>
          <w:rFonts w:ascii="Calibri" w:hAnsi="Calibri" w:cs="Calibri"/>
        </w:rPr>
        <w:t xml:space="preserve">* </w:t>
      </w:r>
      <w:r w:rsidR="00746E8A">
        <w:rPr>
          <w:rFonts w:ascii="Calibri" w:hAnsi="Calibri" w:cs="Calibri"/>
        </w:rPr>
        <w:t>Pegasus</w:t>
      </w:r>
      <w:r w:rsidR="00510AAC">
        <w:rPr>
          <w:rFonts w:ascii="Calibri" w:hAnsi="Calibri" w:cs="Calibri"/>
        </w:rPr>
        <w:t xml:space="preserve">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Barcelona -</w:t>
      </w:r>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r w:rsidRPr="00F649C1">
        <w:rPr>
          <w:rFonts w:ascii="Calibri" w:hAnsi="Calibri" w:cs="Calibri"/>
          <w:bCs/>
        </w:rPr>
        <w:t>Norwegian Epic, Norwegian Cruise Line’ın en ikonik ve eğlence odaklı gemilerinden biridir. Özellikle “Freestyle Cruising” konseptiyle, misafirlerine özgür, esnek ve kişiselleştirilebilir bir cruise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Epic’te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Spa &amp; Wellness</w:t>
      </w:r>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r w:rsidRPr="009F709D">
        <w:rPr>
          <w:rFonts w:asciiTheme="minorHAnsi" w:hAnsiTheme="minorHAnsi" w:cstheme="minorHAnsi"/>
          <w:b/>
          <w:bCs/>
        </w:rPr>
        <w:t>fitness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Tematik barlar ve lounge’lar</w:t>
      </w:r>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Steakhouse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Deniz manzaralı lounge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Club Balcony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r w:rsidRPr="009F709D">
        <w:rPr>
          <w:rFonts w:asciiTheme="minorHAnsi" w:hAnsiTheme="minorHAnsi" w:cstheme="minorHAnsi"/>
          <w:b/>
          <w:bCs/>
        </w:rPr>
        <w:t>The Haven</w:t>
      </w:r>
      <w:r w:rsidRPr="009F709D">
        <w:rPr>
          <w:rFonts w:asciiTheme="minorHAnsi" w:hAnsiTheme="minorHAnsi" w:cstheme="minorHAnsi"/>
        </w:rPr>
        <w:t xml:space="preserve"> (özel alan, concierge,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C7BA1A4" w14:textId="77777777" w:rsidR="00333B41" w:rsidRDefault="00333B41" w:rsidP="009F709D">
      <w:pPr>
        <w:rPr>
          <w:rFonts w:asciiTheme="minorHAnsi" w:hAnsiTheme="minorHAnsi" w:cstheme="minorHAnsi"/>
          <w:bCs/>
        </w:rPr>
      </w:pPr>
    </w:p>
    <w:p w14:paraId="2B13771D" w14:textId="77777777" w:rsidR="00333B41" w:rsidRDefault="00333B41" w:rsidP="009F709D">
      <w:pPr>
        <w:rPr>
          <w:rFonts w:asciiTheme="minorHAnsi" w:hAnsiTheme="minorHAnsi" w:cstheme="minorHAnsi"/>
          <w:bCs/>
        </w:rPr>
      </w:pPr>
    </w:p>
    <w:p w14:paraId="7803AC61" w14:textId="77777777" w:rsidR="00333B41" w:rsidRDefault="00333B41" w:rsidP="009F709D">
      <w:pPr>
        <w:rPr>
          <w:rFonts w:asciiTheme="minorHAnsi" w:hAnsiTheme="minorHAnsi" w:cstheme="minorHAnsi"/>
          <w:bCs/>
        </w:rPr>
      </w:pPr>
    </w:p>
    <w:p w14:paraId="72A3F84D" w14:textId="77777777" w:rsidR="00377C84" w:rsidRDefault="00377C84" w:rsidP="009F709D">
      <w:pPr>
        <w:rPr>
          <w:rFonts w:asciiTheme="minorHAnsi" w:hAnsiTheme="minorHAnsi" w:cstheme="minorHAnsi"/>
          <w:bCs/>
        </w:rPr>
      </w:pPr>
    </w:p>
    <w:p w14:paraId="30244BF6" w14:textId="77777777" w:rsidR="00377C84" w:rsidRDefault="00377C84" w:rsidP="009F709D">
      <w:pPr>
        <w:rPr>
          <w:rFonts w:asciiTheme="minorHAnsi" w:hAnsiTheme="minorHAnsi" w:cstheme="minorHAnsi"/>
          <w:bCs/>
        </w:rPr>
      </w:pPr>
    </w:p>
    <w:p w14:paraId="67DEDB6F" w14:textId="77777777" w:rsidR="00377C84" w:rsidRDefault="00377C84" w:rsidP="009F709D">
      <w:pPr>
        <w:rPr>
          <w:rFonts w:asciiTheme="minorHAnsi" w:hAnsiTheme="minorHAnsi" w:cstheme="minorHAnsi"/>
          <w:bCs/>
        </w:rPr>
      </w:pPr>
    </w:p>
    <w:p w14:paraId="4F723073" w14:textId="77777777" w:rsidR="00333B41" w:rsidRDefault="00333B41" w:rsidP="009F709D">
      <w:pPr>
        <w:rPr>
          <w:rFonts w:asciiTheme="minorHAnsi" w:hAnsiTheme="minorHAnsi" w:cstheme="minorHAnsi"/>
          <w:bCs/>
        </w:rPr>
      </w:pPr>
    </w:p>
    <w:p w14:paraId="6B41E4D1" w14:textId="77777777" w:rsidR="00333B41" w:rsidRDefault="00333B41" w:rsidP="009F709D">
      <w:pPr>
        <w:rPr>
          <w:rFonts w:asciiTheme="minorHAnsi" w:hAnsiTheme="minorHAnsi" w:cstheme="minorHAnsi"/>
          <w:bCs/>
        </w:rPr>
      </w:pPr>
    </w:p>
    <w:p w14:paraId="04598955" w14:textId="77777777" w:rsidR="00333B41" w:rsidRDefault="00333B41" w:rsidP="009F709D">
      <w:pPr>
        <w:rPr>
          <w:rFonts w:asciiTheme="minorHAnsi" w:hAnsiTheme="minorHAnsi" w:cstheme="minorHAnsi"/>
          <w:bCs/>
        </w:rPr>
      </w:pPr>
    </w:p>
    <w:p w14:paraId="73616D23" w14:textId="77777777" w:rsidR="00333B41" w:rsidRDefault="00333B41" w:rsidP="009F709D">
      <w:pPr>
        <w:rPr>
          <w:rFonts w:asciiTheme="minorHAnsi" w:hAnsiTheme="minorHAnsi" w:cstheme="minorHAnsi"/>
          <w:bCs/>
        </w:rPr>
      </w:pP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24462B4"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1CE7B426" w14:textId="77777777" w:rsidR="00333B41" w:rsidRDefault="00333B41" w:rsidP="009F709D">
      <w:pPr>
        <w:jc w:val="both"/>
        <w:rPr>
          <w:rFonts w:asciiTheme="minorHAnsi" w:hAnsiTheme="minorHAnsi" w:cstheme="minorHAnsi"/>
        </w:rPr>
      </w:pPr>
    </w:p>
    <w:p w14:paraId="3E490AA4" w14:textId="77777777" w:rsidR="00333B41" w:rsidRDefault="00333B41" w:rsidP="009F709D">
      <w:pPr>
        <w:jc w:val="both"/>
        <w:rPr>
          <w:rFonts w:asciiTheme="minorHAnsi" w:hAnsiTheme="minorHAnsi" w:cstheme="minorHAnsi"/>
        </w:rPr>
      </w:pPr>
    </w:p>
    <w:p w14:paraId="4F818ED6" w14:textId="77777777" w:rsidR="00333B41" w:rsidRDefault="00333B41" w:rsidP="009F709D">
      <w:pPr>
        <w:jc w:val="both"/>
        <w:rPr>
          <w:rFonts w:asciiTheme="minorHAnsi" w:hAnsiTheme="minorHAnsi" w:cstheme="minorHAnsi"/>
        </w:rPr>
      </w:pPr>
    </w:p>
    <w:p w14:paraId="2A40FEAA" w14:textId="77777777" w:rsidR="00333B41" w:rsidRDefault="00333B41" w:rsidP="009F709D">
      <w:pPr>
        <w:jc w:val="both"/>
        <w:rPr>
          <w:rFonts w:asciiTheme="minorHAnsi" w:hAnsiTheme="minorHAnsi" w:cstheme="minorHAnsi"/>
        </w:rPr>
      </w:pPr>
    </w:p>
    <w:p w14:paraId="55AB18F0" w14:textId="77777777" w:rsidR="00377C84" w:rsidRDefault="00377C84" w:rsidP="009F709D">
      <w:pPr>
        <w:jc w:val="both"/>
        <w:rPr>
          <w:rFonts w:asciiTheme="minorHAnsi" w:hAnsiTheme="minorHAnsi" w:cstheme="minorHAnsi"/>
        </w:rPr>
      </w:pPr>
    </w:p>
    <w:p w14:paraId="505A3200" w14:textId="77777777" w:rsidR="00333B41" w:rsidRDefault="00333B41" w:rsidP="009F709D">
      <w:pPr>
        <w:jc w:val="both"/>
        <w:rPr>
          <w:rFonts w:asciiTheme="minorHAnsi" w:hAnsiTheme="minorHAnsi" w:cstheme="minorHAnsi"/>
          <w:bCs/>
        </w:rPr>
      </w:pPr>
    </w:p>
    <w:p w14:paraId="0443CBE2" w14:textId="77777777" w:rsidR="00333B41" w:rsidRDefault="00333B41" w:rsidP="009F709D">
      <w:pPr>
        <w:autoSpaceDE w:val="0"/>
        <w:autoSpaceDN w:val="0"/>
        <w:rPr>
          <w:rFonts w:asciiTheme="minorHAnsi" w:hAnsiTheme="minorHAnsi" w:cstheme="minorHAnsi"/>
          <w:bCs/>
        </w:rPr>
      </w:pPr>
    </w:p>
    <w:p w14:paraId="41E635D5" w14:textId="77777777" w:rsidR="00333B41" w:rsidRDefault="00333B41" w:rsidP="009F709D">
      <w:pPr>
        <w:autoSpaceDE w:val="0"/>
        <w:autoSpaceDN w:val="0"/>
        <w:rPr>
          <w:rFonts w:asciiTheme="minorHAnsi" w:hAnsiTheme="minorHAnsi" w:cstheme="minorHAnsi"/>
          <w:bCs/>
        </w:rPr>
      </w:pP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B7B1E3E" w14:textId="77777777" w:rsidR="009F709D" w:rsidRPr="00E44B1A"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p w14:paraId="4D43FF59" w14:textId="77777777" w:rsidR="009F709D" w:rsidRPr="006C2B48" w:rsidRDefault="009F709D" w:rsidP="009F709D">
      <w:pPr>
        <w:jc w:val="both"/>
        <w:rPr>
          <w:rFonts w:asciiTheme="minorHAnsi" w:hAnsiTheme="minorHAnsi" w:cstheme="minorHAnsi"/>
          <w:b/>
          <w:bCs/>
        </w:rPr>
      </w:pPr>
    </w:p>
    <w:p w14:paraId="44A7D678" w14:textId="77777777" w:rsidR="009F709D" w:rsidRPr="005B7466" w:rsidRDefault="009F709D" w:rsidP="009F709D">
      <w:pPr>
        <w:jc w:val="both"/>
        <w:rPr>
          <w:rFonts w:asciiTheme="minorHAnsi" w:hAnsiTheme="minorHAnsi" w:cstheme="minorHAnsi"/>
          <w:b/>
        </w:rPr>
      </w:pPr>
    </w:p>
    <w:p w14:paraId="7106E742" w14:textId="77777777" w:rsidR="00E13FF7" w:rsidRDefault="00E13FF7" w:rsidP="00233374">
      <w:pPr>
        <w:jc w:val="both"/>
        <w:rPr>
          <w:rFonts w:ascii="Calibri" w:hAnsi="Calibri" w:cs="Calibri"/>
          <w:b/>
        </w:rPr>
      </w:pP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22B6" w14:textId="77777777" w:rsidR="00545ED1" w:rsidRDefault="00545ED1">
      <w:r>
        <w:separator/>
      </w:r>
    </w:p>
  </w:endnote>
  <w:endnote w:type="continuationSeparator" w:id="0">
    <w:p w14:paraId="70958B1F" w14:textId="77777777" w:rsidR="00545ED1" w:rsidRDefault="0054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8DEB" w14:textId="77777777" w:rsidR="00545ED1" w:rsidRDefault="00545ED1">
      <w:r>
        <w:separator/>
      </w:r>
    </w:p>
  </w:footnote>
  <w:footnote w:type="continuationSeparator" w:id="0">
    <w:p w14:paraId="4CE948B4" w14:textId="77777777" w:rsidR="00545ED1" w:rsidRDefault="00545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26BC4E0C" w:rsidR="00687513" w:rsidRDefault="003F09BB"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0D25D109">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15pt;height:7.1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D7B49"/>
    <w:rsid w:val="001E0DCD"/>
    <w:rsid w:val="001E1FF8"/>
    <w:rsid w:val="001E23EC"/>
    <w:rsid w:val="001E3843"/>
    <w:rsid w:val="001E47BE"/>
    <w:rsid w:val="001E4C94"/>
    <w:rsid w:val="001E5ECB"/>
    <w:rsid w:val="001E7C24"/>
    <w:rsid w:val="001E7F48"/>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2273"/>
    <w:rsid w:val="00365F30"/>
    <w:rsid w:val="003716F2"/>
    <w:rsid w:val="00371C5F"/>
    <w:rsid w:val="00372B07"/>
    <w:rsid w:val="00373F8C"/>
    <w:rsid w:val="00376BDD"/>
    <w:rsid w:val="00377C84"/>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5EF"/>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5ED1"/>
    <w:rsid w:val="005462BE"/>
    <w:rsid w:val="00547708"/>
    <w:rsid w:val="0055175B"/>
    <w:rsid w:val="00552830"/>
    <w:rsid w:val="00552B0A"/>
    <w:rsid w:val="00552ECD"/>
    <w:rsid w:val="005535C4"/>
    <w:rsid w:val="00553E3B"/>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4D3"/>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2E8D"/>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46E8A"/>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07E38"/>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5194"/>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4393"/>
    <w:rsid w:val="00FD5E4D"/>
    <w:rsid w:val="00FE36D1"/>
    <w:rsid w:val="00FE3ACD"/>
    <w:rsid w:val="00FE62AD"/>
    <w:rsid w:val="00FE6A8E"/>
    <w:rsid w:val="00FE6B18"/>
    <w:rsid w:val="00FE794F"/>
    <w:rsid w:val="00FF3158"/>
    <w:rsid w:val="00FF4455"/>
    <w:rsid w:val="00FF5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6</Pages>
  <Words>2404</Words>
  <Characters>13704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16076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176</cp:revision>
  <cp:lastPrinted>2022-04-14T10:17:00Z</cp:lastPrinted>
  <dcterms:created xsi:type="dcterms:W3CDTF">2022-04-13T07:06:00Z</dcterms:created>
  <dcterms:modified xsi:type="dcterms:W3CDTF">2026-06-25T13:27:00Z</dcterms:modified>
</cp:coreProperties>
</file>