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9E14" w14:textId="0BFECCB7" w:rsidR="003E402A" w:rsidRDefault="003E402A">
      <w:pPr>
        <w:spacing w:line="200" w:lineRule="exact"/>
        <w:rPr>
          <w:sz w:val="24"/>
          <w:szCs w:val="24"/>
        </w:rPr>
      </w:pPr>
    </w:p>
    <w:p w14:paraId="125B531D" w14:textId="77777777" w:rsidR="003E402A" w:rsidRDefault="003E402A">
      <w:pPr>
        <w:spacing w:line="200" w:lineRule="exact"/>
        <w:rPr>
          <w:sz w:val="24"/>
          <w:szCs w:val="24"/>
        </w:rPr>
      </w:pPr>
    </w:p>
    <w:p w14:paraId="54903DF3" w14:textId="77777777" w:rsidR="003E402A" w:rsidRDefault="003E402A">
      <w:pPr>
        <w:spacing w:line="200" w:lineRule="exact"/>
        <w:rPr>
          <w:sz w:val="24"/>
          <w:szCs w:val="24"/>
        </w:rPr>
      </w:pPr>
    </w:p>
    <w:p w14:paraId="3CA578E1" w14:textId="77777777" w:rsidR="003E402A" w:rsidRDefault="003E402A">
      <w:pPr>
        <w:spacing w:line="313" w:lineRule="exact"/>
        <w:rPr>
          <w:sz w:val="24"/>
          <w:szCs w:val="24"/>
        </w:rPr>
      </w:pPr>
    </w:p>
    <w:p w14:paraId="331B3544" w14:textId="77777777" w:rsidR="003E402A" w:rsidRDefault="00621FF2">
      <w:pPr>
        <w:jc w:val="center"/>
        <w:rPr>
          <w:sz w:val="20"/>
          <w:szCs w:val="20"/>
        </w:rPr>
      </w:pPr>
      <w:r>
        <w:rPr>
          <w:rFonts w:eastAsia="Times New Roman"/>
          <w:b/>
          <w:bCs/>
          <w:sz w:val="36"/>
          <w:szCs w:val="36"/>
        </w:rPr>
        <w:t>GÜNEY KORE &amp; JAPONYA</w:t>
      </w:r>
    </w:p>
    <w:p w14:paraId="35D75043" w14:textId="77777777" w:rsidR="003E402A" w:rsidRDefault="003E402A">
      <w:pPr>
        <w:spacing w:line="19" w:lineRule="exact"/>
        <w:rPr>
          <w:sz w:val="24"/>
          <w:szCs w:val="24"/>
        </w:rPr>
      </w:pPr>
    </w:p>
    <w:p w14:paraId="4EB337CC" w14:textId="77777777" w:rsidR="00621FF2" w:rsidRDefault="00621FF2" w:rsidP="00621FF2">
      <w:pPr>
        <w:spacing w:line="236" w:lineRule="auto"/>
        <w:jc w:val="center"/>
        <w:rPr>
          <w:rFonts w:eastAsia="Times New Roman"/>
          <w:b/>
          <w:bCs/>
          <w:sz w:val="28"/>
          <w:szCs w:val="28"/>
        </w:rPr>
      </w:pPr>
      <w:r>
        <w:rPr>
          <w:rFonts w:eastAsia="Times New Roman"/>
          <w:b/>
          <w:bCs/>
          <w:sz w:val="28"/>
          <w:szCs w:val="28"/>
        </w:rPr>
        <w:t xml:space="preserve">Seul (2) (Namsangol Hanok Köyü – Seul Kulesi – Gyeongbokgung Sarayı) Tokyo (2) (Asakusa – Ginza – Akihabara – Hakone – Ashi Gölünde Tekne Gezisi </w:t>
      </w:r>
    </w:p>
    <w:p w14:paraId="6FAE03F1" w14:textId="77777777" w:rsidR="00621FF2" w:rsidRDefault="00621FF2" w:rsidP="00621FF2">
      <w:pPr>
        <w:spacing w:line="236" w:lineRule="auto"/>
        <w:jc w:val="center"/>
        <w:rPr>
          <w:rFonts w:eastAsia="Times New Roman"/>
          <w:b/>
          <w:bCs/>
          <w:sz w:val="28"/>
          <w:szCs w:val="28"/>
        </w:rPr>
      </w:pPr>
      <w:r>
        <w:rPr>
          <w:rFonts w:eastAsia="Times New Roman"/>
          <w:b/>
          <w:bCs/>
          <w:sz w:val="28"/>
          <w:szCs w:val="28"/>
        </w:rPr>
        <w:t>Fuji Yanardağı)</w:t>
      </w:r>
      <w:r>
        <w:rPr>
          <w:rFonts w:eastAsia="Times New Roman"/>
          <w:b/>
          <w:bCs/>
          <w:sz w:val="28"/>
          <w:szCs w:val="28"/>
        </w:rPr>
        <w:t xml:space="preserve">Kyoto (2) (Kinkakuji Tapınağı – Nijo Kalesi – Nara Ulusal Parkı) Osaka (2) (Osaka Kalesi – Umeda Kulesi – Dotonbori – Shinsaibashi) </w:t>
      </w:r>
    </w:p>
    <w:p w14:paraId="2DBF0A17" w14:textId="1252059D" w:rsidR="003E402A" w:rsidRPr="00621FF2" w:rsidRDefault="00621FF2" w:rsidP="00621FF2">
      <w:pPr>
        <w:spacing w:line="236" w:lineRule="auto"/>
        <w:jc w:val="center"/>
        <w:rPr>
          <w:rFonts w:eastAsia="Times New Roman"/>
          <w:b/>
          <w:bCs/>
          <w:sz w:val="28"/>
          <w:szCs w:val="28"/>
        </w:rPr>
      </w:pPr>
      <w:r>
        <w:rPr>
          <w:rFonts w:eastAsia="Times New Roman"/>
          <w:b/>
          <w:bCs/>
          <w:sz w:val="28"/>
          <w:szCs w:val="28"/>
          <w:u w:val="single"/>
        </w:rPr>
        <w:t>G271025JAP</w:t>
      </w:r>
    </w:p>
    <w:p w14:paraId="14F2E86E" w14:textId="77777777" w:rsidR="003E402A" w:rsidRDefault="003E402A" w:rsidP="00621FF2">
      <w:pPr>
        <w:spacing w:line="200" w:lineRule="exact"/>
        <w:jc w:val="center"/>
        <w:rPr>
          <w:sz w:val="24"/>
          <w:szCs w:val="24"/>
        </w:rPr>
      </w:pPr>
    </w:p>
    <w:p w14:paraId="45CB6FCB" w14:textId="77777777" w:rsidR="003E402A" w:rsidRDefault="003E402A">
      <w:pPr>
        <w:spacing w:line="344" w:lineRule="exact"/>
        <w:rPr>
          <w:sz w:val="24"/>
          <w:szCs w:val="24"/>
        </w:rPr>
      </w:pPr>
    </w:p>
    <w:p w14:paraId="288CA28D" w14:textId="77777777" w:rsidR="003E402A" w:rsidRDefault="00621FF2">
      <w:pPr>
        <w:rPr>
          <w:sz w:val="20"/>
          <w:szCs w:val="20"/>
        </w:rPr>
      </w:pPr>
      <w:r>
        <w:rPr>
          <w:rFonts w:eastAsia="Times New Roman"/>
          <w:b/>
          <w:bCs/>
          <w:sz w:val="24"/>
          <w:szCs w:val="24"/>
        </w:rPr>
        <w:t>27 EKİM 2025 PAZARTESİ: İSTANBUL / SEUL</w:t>
      </w:r>
    </w:p>
    <w:p w14:paraId="3644D2F7" w14:textId="77777777" w:rsidR="003E402A" w:rsidRDefault="003E402A">
      <w:pPr>
        <w:spacing w:line="15" w:lineRule="exact"/>
        <w:rPr>
          <w:sz w:val="24"/>
          <w:szCs w:val="24"/>
        </w:rPr>
      </w:pPr>
    </w:p>
    <w:p w14:paraId="095E1C1C" w14:textId="77777777" w:rsidR="003E402A" w:rsidRDefault="00621FF2">
      <w:pPr>
        <w:spacing w:line="237" w:lineRule="auto"/>
        <w:jc w:val="both"/>
        <w:rPr>
          <w:sz w:val="20"/>
          <w:szCs w:val="20"/>
        </w:rPr>
      </w:pPr>
      <w:r>
        <w:rPr>
          <w:rFonts w:eastAsia="Times New Roman"/>
          <w:sz w:val="24"/>
          <w:szCs w:val="24"/>
        </w:rPr>
        <w:t>İstanbul Havalimanı Kore Havayolları kontuarı önünde saat 18:45’te buluşma. Golden Bay Tour rehberinin misafirlerimize gerekli evrak ve seyahat belgelerini vermesinin ardından sırasıyla check-in, pasaport ve gümrük işlemleri yapılacaktır. Daha sonra Kore Havayollarına ait KE956 nolu seferi ile Uzakdoğu’nun Japonya’dan sonraki en gelişmiş, en modern ve Türk halkına tarihi bağları bulunan Güney Kore’nin başkenti Seul’e saat 21:45’te hareket. Geceleme uçakta.</w:t>
      </w:r>
    </w:p>
    <w:p w14:paraId="7A69117F" w14:textId="77777777" w:rsidR="003E402A" w:rsidRDefault="003E402A">
      <w:pPr>
        <w:spacing w:line="279" w:lineRule="exact"/>
        <w:rPr>
          <w:sz w:val="24"/>
          <w:szCs w:val="24"/>
        </w:rPr>
      </w:pPr>
    </w:p>
    <w:p w14:paraId="2BD11F3D" w14:textId="77777777" w:rsidR="003E402A" w:rsidRDefault="00621FF2">
      <w:pPr>
        <w:rPr>
          <w:sz w:val="20"/>
          <w:szCs w:val="20"/>
        </w:rPr>
      </w:pPr>
      <w:r>
        <w:rPr>
          <w:rFonts w:eastAsia="Times New Roman"/>
          <w:b/>
          <w:bCs/>
          <w:sz w:val="24"/>
          <w:szCs w:val="24"/>
        </w:rPr>
        <w:t>28 EKİM 2025 SALI: SEUL</w:t>
      </w:r>
    </w:p>
    <w:p w14:paraId="10A8226F" w14:textId="77777777" w:rsidR="003E402A" w:rsidRDefault="003E402A">
      <w:pPr>
        <w:spacing w:line="15" w:lineRule="exact"/>
        <w:rPr>
          <w:sz w:val="24"/>
          <w:szCs w:val="24"/>
        </w:rPr>
      </w:pPr>
    </w:p>
    <w:p w14:paraId="1D3DA370" w14:textId="77777777" w:rsidR="003E402A" w:rsidRDefault="00621FF2">
      <w:pPr>
        <w:spacing w:line="239" w:lineRule="auto"/>
        <w:jc w:val="both"/>
        <w:rPr>
          <w:sz w:val="20"/>
          <w:szCs w:val="20"/>
        </w:rPr>
      </w:pPr>
      <w:r>
        <w:rPr>
          <w:rFonts w:eastAsia="Times New Roman"/>
          <w:sz w:val="24"/>
          <w:szCs w:val="24"/>
        </w:rPr>
        <w:t xml:space="preserve">Yerel saat ile 13:55’de varış. Havalimanında bizleri bekleyen özel otobüslerimiz ile otelimize transfer olmadan önce Seul şehrini tanıtan güzel ve keyifli bir tur yapacağız. Turumuzdaki ilk durağımız şehrin Namsan Bölgesi’nde bulunan 7934 metrekarelik, içinde Hanok denilen Joseon Hanedanı döneminden günümüze kadar gelen geleneksel Kore evlerinin bulunduğu </w:t>
      </w:r>
      <w:r>
        <w:rPr>
          <w:rFonts w:eastAsia="Times New Roman"/>
          <w:i/>
          <w:iCs/>
          <w:sz w:val="24"/>
          <w:szCs w:val="24"/>
        </w:rPr>
        <w:t>(Bütün evler Seul şehrinin etrafından buraya</w:t>
      </w:r>
      <w:r>
        <w:rPr>
          <w:rFonts w:eastAsia="Times New Roman"/>
          <w:sz w:val="24"/>
          <w:szCs w:val="24"/>
        </w:rPr>
        <w:t xml:space="preserve"> </w:t>
      </w:r>
      <w:r>
        <w:rPr>
          <w:rFonts w:eastAsia="Times New Roman"/>
          <w:i/>
          <w:iCs/>
          <w:sz w:val="24"/>
          <w:szCs w:val="24"/>
        </w:rPr>
        <w:t xml:space="preserve">taşınarak yeni baştan birebir ölçülerde restore edilmiştir.) </w:t>
      </w:r>
      <w:r>
        <w:rPr>
          <w:rFonts w:eastAsia="Times New Roman"/>
          <w:sz w:val="24"/>
          <w:szCs w:val="24"/>
        </w:rPr>
        <w:t>Namsangol Hanok Köyü. Ardından Türkçe</w:t>
      </w:r>
      <w:r>
        <w:rPr>
          <w:rFonts w:eastAsia="Times New Roman"/>
          <w:i/>
          <w:iCs/>
          <w:sz w:val="24"/>
          <w:szCs w:val="24"/>
        </w:rPr>
        <w:t xml:space="preserve"> </w:t>
      </w:r>
      <w:r>
        <w:rPr>
          <w:rFonts w:eastAsia="Times New Roman"/>
          <w:sz w:val="24"/>
          <w:szCs w:val="24"/>
        </w:rPr>
        <w:t>karşılığı ile Büyük Güney Kapısı diye adlandırılan, üzerinde 26 adet büyük alışveriş merkezi, 30.000 adet küçük mağaza ve 50.000 civarında irili ufaklı imalathanenin bulunduğu Namdaemun Pazarı’nı ziyaret edeceğiz. Gün batımına doğru 262 metrelik Namsan Tepesi’ne teleferikle çıkıp, burada deniz seviyesinden 480 metre yüksekliğe kadar uzanan, 1980 yılında 15 milyar Wo</w:t>
      </w:r>
      <w:r>
        <w:rPr>
          <w:rFonts w:eastAsia="Times New Roman"/>
          <w:sz w:val="24"/>
          <w:szCs w:val="24"/>
        </w:rPr>
        <w:t xml:space="preserve">n harcanarak </w:t>
      </w:r>
      <w:r>
        <w:rPr>
          <w:rFonts w:eastAsia="Times New Roman"/>
          <w:i/>
          <w:iCs/>
          <w:sz w:val="24"/>
          <w:szCs w:val="24"/>
        </w:rPr>
        <w:t>(yaklaşık 16 milyon Amerikan</w:t>
      </w:r>
      <w:r>
        <w:rPr>
          <w:rFonts w:eastAsia="Times New Roman"/>
          <w:sz w:val="24"/>
          <w:szCs w:val="24"/>
        </w:rPr>
        <w:t xml:space="preserve"> </w:t>
      </w:r>
      <w:r>
        <w:rPr>
          <w:rFonts w:eastAsia="Times New Roman"/>
          <w:i/>
          <w:iCs/>
          <w:sz w:val="24"/>
          <w:szCs w:val="24"/>
        </w:rPr>
        <w:t xml:space="preserve">Doları) </w:t>
      </w:r>
      <w:r>
        <w:rPr>
          <w:rFonts w:eastAsia="Times New Roman"/>
          <w:sz w:val="24"/>
          <w:szCs w:val="24"/>
        </w:rPr>
        <w:t>inşa edilmiş, 2005 yılında restore edilmiş dünyaca ünlü Seul Kulesini ziyaret edecek, kulenin camlı</w:t>
      </w:r>
      <w:r>
        <w:rPr>
          <w:rFonts w:eastAsia="Times New Roman"/>
          <w:i/>
          <w:iCs/>
          <w:sz w:val="24"/>
          <w:szCs w:val="24"/>
        </w:rPr>
        <w:t xml:space="preserve"> </w:t>
      </w:r>
      <w:r>
        <w:rPr>
          <w:rFonts w:eastAsia="Times New Roman"/>
          <w:sz w:val="24"/>
          <w:szCs w:val="24"/>
        </w:rPr>
        <w:t xml:space="preserve">‘observatory’ bölümünden şehrin doyumsuz manzarasını seyredeceğiz. Turumuzun ardından yerel bir restoranda </w:t>
      </w:r>
      <w:r>
        <w:rPr>
          <w:rFonts w:eastAsia="Times New Roman"/>
          <w:b/>
          <w:bCs/>
          <w:sz w:val="24"/>
          <w:szCs w:val="24"/>
        </w:rPr>
        <w:t>akşam yemeği</w:t>
      </w:r>
      <w:r>
        <w:rPr>
          <w:rFonts w:eastAsia="Times New Roman"/>
          <w:sz w:val="24"/>
          <w:szCs w:val="24"/>
        </w:rPr>
        <w:t xml:space="preserve"> aldıktan sonra otelimize transfer. Odaların dağılımından sonra dinlenmek için serbest zaman. Geceleme otelimizde.</w:t>
      </w:r>
    </w:p>
    <w:p w14:paraId="60B3D27B" w14:textId="77777777" w:rsidR="003E402A" w:rsidRDefault="003E402A">
      <w:pPr>
        <w:spacing w:line="277" w:lineRule="exact"/>
        <w:rPr>
          <w:sz w:val="24"/>
          <w:szCs w:val="24"/>
        </w:rPr>
      </w:pPr>
    </w:p>
    <w:p w14:paraId="6D9EADDE" w14:textId="77777777" w:rsidR="003E402A" w:rsidRDefault="00621FF2">
      <w:pPr>
        <w:rPr>
          <w:sz w:val="20"/>
          <w:szCs w:val="20"/>
        </w:rPr>
      </w:pPr>
      <w:r>
        <w:rPr>
          <w:rFonts w:eastAsia="Times New Roman"/>
          <w:b/>
          <w:bCs/>
          <w:sz w:val="24"/>
          <w:szCs w:val="24"/>
        </w:rPr>
        <w:t>29 EKİM 2025 ÇARŞAMBA: SEUL</w:t>
      </w:r>
    </w:p>
    <w:p w14:paraId="7B812125" w14:textId="77777777" w:rsidR="003E402A" w:rsidRDefault="003E402A">
      <w:pPr>
        <w:spacing w:line="18" w:lineRule="exact"/>
        <w:rPr>
          <w:sz w:val="24"/>
          <w:szCs w:val="24"/>
        </w:rPr>
      </w:pPr>
    </w:p>
    <w:p w14:paraId="23E18041" w14:textId="77777777" w:rsidR="003E402A" w:rsidRDefault="00621FF2">
      <w:pPr>
        <w:spacing w:line="238" w:lineRule="auto"/>
        <w:jc w:val="both"/>
        <w:rPr>
          <w:sz w:val="20"/>
          <w:szCs w:val="20"/>
        </w:rPr>
      </w:pPr>
      <w:r>
        <w:rPr>
          <w:rFonts w:eastAsia="Times New Roman"/>
          <w:sz w:val="24"/>
          <w:szCs w:val="24"/>
        </w:rPr>
        <w:t xml:space="preserve">Sabah alınacak kahvaltıdan sonra alışveriş yapmak, dinlenmek ve çevreyi tanımak için serbest zaman. Arzu edenler rehberlerinin </w:t>
      </w:r>
      <w:r>
        <w:rPr>
          <w:rFonts w:eastAsia="Times New Roman"/>
          <w:b/>
          <w:bCs/>
          <w:sz w:val="24"/>
          <w:szCs w:val="24"/>
        </w:rPr>
        <w:t>ekstra</w:t>
      </w:r>
      <w:r>
        <w:rPr>
          <w:rFonts w:eastAsia="Times New Roman"/>
          <w:sz w:val="24"/>
          <w:szCs w:val="24"/>
        </w:rPr>
        <w:t xml:space="preserve"> olarak düzenleyeceği 1394 yılında inşa edilmiş, Kral Taejo (Joseon Hanedanliğı 1392 – 1910) tarafından yaptırılmış en büyük 5 saraydan biri olan </w:t>
      </w:r>
      <w:r>
        <w:rPr>
          <w:rFonts w:eastAsia="Times New Roman"/>
          <w:b/>
          <w:bCs/>
          <w:i/>
          <w:iCs/>
          <w:sz w:val="24"/>
          <w:szCs w:val="24"/>
        </w:rPr>
        <w:t>Gyeongbokgung Sarayı, Balık Pazarı ve</w:t>
      </w:r>
      <w:r>
        <w:rPr>
          <w:rFonts w:eastAsia="Times New Roman"/>
          <w:sz w:val="24"/>
          <w:szCs w:val="24"/>
        </w:rPr>
        <w:t xml:space="preserve"> </w:t>
      </w:r>
      <w:r>
        <w:rPr>
          <w:rFonts w:eastAsia="Times New Roman"/>
          <w:b/>
          <w:bCs/>
          <w:i/>
          <w:iCs/>
          <w:sz w:val="24"/>
          <w:szCs w:val="24"/>
        </w:rPr>
        <w:t>Insadong Turu’</w:t>
      </w:r>
      <w:r>
        <w:rPr>
          <w:rFonts w:eastAsia="Times New Roman"/>
          <w:sz w:val="24"/>
          <w:szCs w:val="24"/>
        </w:rPr>
        <w:t>na iştirak edebilirler. Bu turumuzda Eski Hanedanlık sarayını ziyaret ettikten sonra çok</w:t>
      </w:r>
      <w:r>
        <w:rPr>
          <w:rFonts w:eastAsia="Times New Roman"/>
          <w:b/>
          <w:bCs/>
          <w:i/>
          <w:iCs/>
          <w:sz w:val="24"/>
          <w:szCs w:val="24"/>
        </w:rPr>
        <w:t xml:space="preserve"> </w:t>
      </w:r>
      <w:r>
        <w:rPr>
          <w:rFonts w:eastAsia="Times New Roman"/>
          <w:sz w:val="24"/>
          <w:szCs w:val="24"/>
        </w:rPr>
        <w:t>sayıda balık çeşitleri ve deniz canlılarını görebileceğiniz Kore’nin en ünlü Balık Pazarı’nı ziyaret edeceğiz. Öğle yemeğinde ‘Pazar sokağının lezzetlerini’ tadacağımız turumuzu Seul’ün en popüler alışveriş ve sosyal me</w:t>
      </w:r>
      <w:r>
        <w:rPr>
          <w:rFonts w:eastAsia="Times New Roman"/>
          <w:sz w:val="24"/>
          <w:szCs w:val="24"/>
        </w:rPr>
        <w:t>rkezlerinden biri olan Insadong bölgesinde serbest zaman ile bitireceğiz. Akşam yemeği serbest olarak alınacaktır. Geceleme otelimizde.</w:t>
      </w:r>
    </w:p>
    <w:p w14:paraId="1D02022D" w14:textId="2A1EE834" w:rsidR="003E402A" w:rsidRDefault="003E402A">
      <w:pPr>
        <w:spacing w:line="20" w:lineRule="exact"/>
        <w:rPr>
          <w:sz w:val="24"/>
          <w:szCs w:val="24"/>
        </w:rPr>
      </w:pPr>
    </w:p>
    <w:p w14:paraId="711A338A" w14:textId="77777777" w:rsidR="003E402A" w:rsidRDefault="003E402A">
      <w:pPr>
        <w:spacing w:line="200" w:lineRule="exact"/>
        <w:rPr>
          <w:sz w:val="24"/>
          <w:szCs w:val="24"/>
        </w:rPr>
      </w:pPr>
    </w:p>
    <w:p w14:paraId="15382202" w14:textId="77777777" w:rsidR="003E402A" w:rsidRDefault="003E402A">
      <w:pPr>
        <w:spacing w:line="200" w:lineRule="exact"/>
        <w:rPr>
          <w:sz w:val="24"/>
          <w:szCs w:val="24"/>
        </w:rPr>
      </w:pPr>
    </w:p>
    <w:p w14:paraId="257D575B" w14:textId="77777777" w:rsidR="003E402A" w:rsidRDefault="003E402A">
      <w:pPr>
        <w:spacing w:line="200" w:lineRule="exact"/>
        <w:rPr>
          <w:sz w:val="24"/>
          <w:szCs w:val="24"/>
        </w:rPr>
      </w:pPr>
    </w:p>
    <w:p w14:paraId="548D137A" w14:textId="77777777" w:rsidR="003E402A" w:rsidRDefault="003E402A">
      <w:pPr>
        <w:spacing w:line="200" w:lineRule="exact"/>
        <w:rPr>
          <w:sz w:val="24"/>
          <w:szCs w:val="24"/>
        </w:rPr>
      </w:pPr>
    </w:p>
    <w:p w14:paraId="43310BDB" w14:textId="77777777" w:rsidR="003E402A" w:rsidRDefault="003E402A">
      <w:pPr>
        <w:spacing w:line="200" w:lineRule="exact"/>
        <w:rPr>
          <w:sz w:val="24"/>
          <w:szCs w:val="24"/>
        </w:rPr>
      </w:pPr>
    </w:p>
    <w:p w14:paraId="4BA0B6E9" w14:textId="77777777" w:rsidR="003E402A" w:rsidRDefault="003E402A">
      <w:pPr>
        <w:spacing w:line="200" w:lineRule="exact"/>
        <w:rPr>
          <w:sz w:val="24"/>
          <w:szCs w:val="24"/>
        </w:rPr>
      </w:pPr>
    </w:p>
    <w:p w14:paraId="6F95E720" w14:textId="77777777" w:rsidR="003E402A" w:rsidRDefault="003E402A">
      <w:pPr>
        <w:spacing w:line="200" w:lineRule="exact"/>
        <w:rPr>
          <w:sz w:val="24"/>
          <w:szCs w:val="24"/>
        </w:rPr>
      </w:pPr>
    </w:p>
    <w:p w14:paraId="64D0B8B3" w14:textId="77777777" w:rsidR="003E402A" w:rsidRDefault="003E402A">
      <w:pPr>
        <w:spacing w:line="200" w:lineRule="exact"/>
        <w:rPr>
          <w:sz w:val="24"/>
          <w:szCs w:val="24"/>
        </w:rPr>
      </w:pPr>
    </w:p>
    <w:p w14:paraId="364A9175" w14:textId="77777777" w:rsidR="003E402A" w:rsidRDefault="003E402A">
      <w:pPr>
        <w:spacing w:line="379" w:lineRule="exact"/>
        <w:rPr>
          <w:sz w:val="24"/>
          <w:szCs w:val="24"/>
        </w:rPr>
      </w:pPr>
    </w:p>
    <w:p w14:paraId="0C5710B4" w14:textId="77777777" w:rsidR="003E402A" w:rsidRDefault="003E402A">
      <w:pPr>
        <w:sectPr w:rsidR="003E402A">
          <w:pgSz w:w="11920" w:h="16841"/>
          <w:pgMar w:top="1440" w:right="711" w:bottom="0" w:left="720" w:header="0" w:footer="0" w:gutter="0"/>
          <w:cols w:space="708" w:equalWidth="0">
            <w:col w:w="10480"/>
          </w:cols>
        </w:sectPr>
      </w:pPr>
    </w:p>
    <w:p w14:paraId="03287215" w14:textId="49004FBD" w:rsidR="003E402A" w:rsidRDefault="003E402A">
      <w:pPr>
        <w:spacing w:line="200" w:lineRule="exact"/>
        <w:rPr>
          <w:sz w:val="20"/>
          <w:szCs w:val="20"/>
        </w:rPr>
      </w:pPr>
    </w:p>
    <w:p w14:paraId="41AD34F2" w14:textId="77777777" w:rsidR="003E402A" w:rsidRDefault="003E402A">
      <w:pPr>
        <w:spacing w:line="200" w:lineRule="exact"/>
        <w:rPr>
          <w:sz w:val="20"/>
          <w:szCs w:val="20"/>
        </w:rPr>
      </w:pPr>
    </w:p>
    <w:p w14:paraId="2CD4ECED" w14:textId="77777777" w:rsidR="003E402A" w:rsidRDefault="003E402A">
      <w:pPr>
        <w:spacing w:line="200" w:lineRule="exact"/>
        <w:rPr>
          <w:sz w:val="20"/>
          <w:szCs w:val="20"/>
        </w:rPr>
      </w:pPr>
    </w:p>
    <w:p w14:paraId="7F9215BD" w14:textId="77777777" w:rsidR="003E402A" w:rsidRDefault="003E402A">
      <w:pPr>
        <w:spacing w:line="310" w:lineRule="exact"/>
        <w:rPr>
          <w:sz w:val="20"/>
          <w:szCs w:val="20"/>
        </w:rPr>
      </w:pPr>
    </w:p>
    <w:p w14:paraId="2258E51B" w14:textId="77777777" w:rsidR="003E402A" w:rsidRDefault="00621FF2">
      <w:pPr>
        <w:rPr>
          <w:sz w:val="20"/>
          <w:szCs w:val="20"/>
        </w:rPr>
      </w:pPr>
      <w:r>
        <w:rPr>
          <w:rFonts w:eastAsia="Times New Roman"/>
          <w:b/>
          <w:bCs/>
          <w:sz w:val="24"/>
          <w:szCs w:val="24"/>
        </w:rPr>
        <w:t xml:space="preserve">30 EKİM 2025 PERŞEMBE: SEUL / </w:t>
      </w:r>
      <w:r>
        <w:rPr>
          <w:rFonts w:eastAsia="Times New Roman"/>
          <w:b/>
          <w:bCs/>
          <w:sz w:val="24"/>
          <w:szCs w:val="24"/>
        </w:rPr>
        <w:t>TOKYO</w:t>
      </w:r>
    </w:p>
    <w:p w14:paraId="4759F095" w14:textId="77777777" w:rsidR="003E402A" w:rsidRDefault="003E402A">
      <w:pPr>
        <w:spacing w:line="15" w:lineRule="exact"/>
        <w:rPr>
          <w:sz w:val="20"/>
          <w:szCs w:val="20"/>
        </w:rPr>
      </w:pPr>
    </w:p>
    <w:p w14:paraId="606F71AC" w14:textId="77777777" w:rsidR="003E402A" w:rsidRDefault="00621FF2">
      <w:pPr>
        <w:spacing w:line="238" w:lineRule="auto"/>
        <w:jc w:val="both"/>
        <w:rPr>
          <w:sz w:val="20"/>
          <w:szCs w:val="20"/>
        </w:rPr>
      </w:pPr>
      <w:r>
        <w:rPr>
          <w:rFonts w:eastAsia="Times New Roman"/>
          <w:sz w:val="24"/>
          <w:szCs w:val="24"/>
        </w:rPr>
        <w:t xml:space="preserve">Sabah otelimizden çıkış işlemlerimizi yapıp havalimanına transfer olacağız. </w:t>
      </w:r>
      <w:r>
        <w:rPr>
          <w:rFonts w:eastAsia="Times New Roman"/>
          <w:i/>
          <w:iCs/>
          <w:sz w:val="24"/>
          <w:szCs w:val="24"/>
        </w:rPr>
        <w:t>(Bu sabah kahvaltı paket olarak</w:t>
      </w:r>
      <w:r>
        <w:rPr>
          <w:rFonts w:eastAsia="Times New Roman"/>
          <w:sz w:val="24"/>
          <w:szCs w:val="24"/>
        </w:rPr>
        <w:t xml:space="preserve"> </w:t>
      </w:r>
      <w:r>
        <w:rPr>
          <w:rFonts w:eastAsia="Times New Roman"/>
          <w:i/>
          <w:iCs/>
          <w:sz w:val="24"/>
          <w:szCs w:val="24"/>
        </w:rPr>
        <w:t xml:space="preserve">alınabilir.) </w:t>
      </w:r>
      <w:r>
        <w:rPr>
          <w:rFonts w:eastAsia="Times New Roman"/>
          <w:sz w:val="24"/>
          <w:szCs w:val="24"/>
        </w:rPr>
        <w:t>Check-in, pasaport</w:t>
      </w:r>
      <w:r>
        <w:rPr>
          <w:rFonts w:eastAsia="Times New Roman"/>
          <w:i/>
          <w:iCs/>
          <w:sz w:val="24"/>
          <w:szCs w:val="24"/>
        </w:rPr>
        <w:t xml:space="preserve"> </w:t>
      </w:r>
      <w:r>
        <w:rPr>
          <w:rFonts w:eastAsia="Times New Roman"/>
          <w:sz w:val="24"/>
          <w:szCs w:val="24"/>
        </w:rPr>
        <w:t>ve gümrük işlemlerinden</w:t>
      </w:r>
      <w:r>
        <w:rPr>
          <w:rFonts w:eastAsia="Times New Roman"/>
          <w:i/>
          <w:iCs/>
          <w:sz w:val="24"/>
          <w:szCs w:val="24"/>
        </w:rPr>
        <w:t xml:space="preserve"> </w:t>
      </w:r>
      <w:r>
        <w:rPr>
          <w:rFonts w:eastAsia="Times New Roman"/>
          <w:sz w:val="24"/>
          <w:szCs w:val="24"/>
        </w:rPr>
        <w:t>sonra Kore</w:t>
      </w:r>
      <w:r>
        <w:rPr>
          <w:rFonts w:eastAsia="Times New Roman"/>
          <w:i/>
          <w:iCs/>
          <w:sz w:val="24"/>
          <w:szCs w:val="24"/>
        </w:rPr>
        <w:t xml:space="preserve"> </w:t>
      </w:r>
      <w:r>
        <w:rPr>
          <w:rFonts w:eastAsia="Times New Roman"/>
          <w:sz w:val="24"/>
          <w:szCs w:val="24"/>
        </w:rPr>
        <w:t>Havayollarına</w:t>
      </w:r>
      <w:r>
        <w:rPr>
          <w:rFonts w:eastAsia="Times New Roman"/>
          <w:i/>
          <w:iCs/>
          <w:sz w:val="24"/>
          <w:szCs w:val="24"/>
        </w:rPr>
        <w:t xml:space="preserve"> </w:t>
      </w:r>
      <w:r>
        <w:rPr>
          <w:rFonts w:eastAsia="Times New Roman"/>
          <w:sz w:val="24"/>
          <w:szCs w:val="24"/>
        </w:rPr>
        <w:t>ait KE 0703 nolu sefer ile</w:t>
      </w:r>
      <w:r>
        <w:rPr>
          <w:rFonts w:eastAsia="Times New Roman"/>
          <w:i/>
          <w:iCs/>
          <w:sz w:val="24"/>
          <w:szCs w:val="24"/>
        </w:rPr>
        <w:t xml:space="preserve"> </w:t>
      </w:r>
      <w:r>
        <w:rPr>
          <w:rFonts w:eastAsia="Times New Roman"/>
          <w:sz w:val="24"/>
          <w:szCs w:val="24"/>
        </w:rPr>
        <w:t>saat 09:55’te dünyanın en gelişmiş ülkelerinden biri olan ve hâlâ sembolik olarak imparatorluk ile yönetilen günümüzdeki yegâne ülke olan Japonya’nın başkenti Tokyo’ya hareket ve yerel saatle 12:20’de varış. Havalimanında bizleri bekleyen otobüsümüz ile otelimize transfer olmadan Tokyo şehrini tanıtan yarım günlük panoramik bir tur yapacağız. Bu turumuz esnasında ünlü Asakusa, Sensouji Tapınağı, elektronik cenneti Akihabara Bölgesi göreceğimiz yerlerden bazıları. Ardından otelimize transfer. Odaların dağılı</w:t>
      </w:r>
      <w:r>
        <w:rPr>
          <w:rFonts w:eastAsia="Times New Roman"/>
          <w:sz w:val="24"/>
          <w:szCs w:val="24"/>
        </w:rPr>
        <w:t xml:space="preserve">mının ardından </w:t>
      </w:r>
      <w:r>
        <w:rPr>
          <w:rFonts w:eastAsia="Times New Roman"/>
          <w:b/>
          <w:bCs/>
          <w:sz w:val="24"/>
          <w:szCs w:val="24"/>
        </w:rPr>
        <w:t>akşam yemeğini</w:t>
      </w:r>
      <w:r>
        <w:rPr>
          <w:rFonts w:eastAsia="Times New Roman"/>
          <w:sz w:val="24"/>
          <w:szCs w:val="24"/>
        </w:rPr>
        <w:t xml:space="preserve"> yerel bir restoranda alacağız. Geceleme otelimizde.</w:t>
      </w:r>
    </w:p>
    <w:p w14:paraId="2E68C2C1" w14:textId="77777777" w:rsidR="003E402A" w:rsidRDefault="003E402A">
      <w:pPr>
        <w:spacing w:line="281" w:lineRule="exact"/>
        <w:rPr>
          <w:sz w:val="20"/>
          <w:szCs w:val="20"/>
        </w:rPr>
      </w:pPr>
    </w:p>
    <w:p w14:paraId="040435D7" w14:textId="77777777" w:rsidR="003E402A" w:rsidRDefault="00621FF2">
      <w:pPr>
        <w:rPr>
          <w:sz w:val="20"/>
          <w:szCs w:val="20"/>
        </w:rPr>
      </w:pPr>
      <w:r>
        <w:rPr>
          <w:rFonts w:eastAsia="Times New Roman"/>
          <w:b/>
          <w:bCs/>
          <w:sz w:val="24"/>
          <w:szCs w:val="24"/>
        </w:rPr>
        <w:t>31 EKİM 2025 CUMA: TOKYO</w:t>
      </w:r>
    </w:p>
    <w:p w14:paraId="309236C6" w14:textId="77777777" w:rsidR="003E402A" w:rsidRDefault="003E402A">
      <w:pPr>
        <w:spacing w:line="17" w:lineRule="exact"/>
        <w:rPr>
          <w:sz w:val="20"/>
          <w:szCs w:val="20"/>
        </w:rPr>
      </w:pPr>
    </w:p>
    <w:p w14:paraId="744C1036" w14:textId="77777777" w:rsidR="003E402A" w:rsidRDefault="00621FF2">
      <w:pPr>
        <w:spacing w:line="238" w:lineRule="auto"/>
        <w:jc w:val="both"/>
        <w:rPr>
          <w:sz w:val="20"/>
          <w:szCs w:val="20"/>
        </w:rPr>
      </w:pPr>
      <w:r>
        <w:rPr>
          <w:rFonts w:eastAsia="Times New Roman"/>
          <w:sz w:val="24"/>
          <w:szCs w:val="24"/>
        </w:rPr>
        <w:t>Sabah alınacak kahvaltıdan sonra başkent Tokyo’yu çok daha kapsamlı olarak tanıyacağımız tam günlük panoramik şehir turumuzu yapacağız. Bu turumuz esnasında Harajuku, Omotesando ve Tokyo’nun 24 saat boyunca en kalabalık bölgesi olan restoranların, alışveriş merkezlerinin, café ve restoranların bulunduğu Ginza Bölgesi göreceğimiz yerler. Ayrıca Şehrin sembolü olan, Paris’teki Eiffel Kulesi’ne benzetilmiş 333 metrelik Tokyo Kulesi, Odaiba ve 11 binden fazla sanat eserinin ve arkeolojik kalıntının sergilendiği</w:t>
      </w:r>
      <w:r>
        <w:rPr>
          <w:rFonts w:eastAsia="Times New Roman"/>
          <w:sz w:val="24"/>
          <w:szCs w:val="24"/>
        </w:rPr>
        <w:t xml:space="preserve"> Ulusal Müzeyi de dışarıdan görebileceğimiz Ueno Park göreceğimiz yerler arasında. Öğle yemeği tur esnasında </w:t>
      </w:r>
      <w:r>
        <w:rPr>
          <w:rFonts w:eastAsia="Times New Roman"/>
          <w:b/>
          <w:bCs/>
          <w:i/>
          <w:iCs/>
          <w:sz w:val="24"/>
          <w:szCs w:val="24"/>
        </w:rPr>
        <w:t xml:space="preserve">serbest </w:t>
      </w:r>
      <w:r>
        <w:rPr>
          <w:rFonts w:eastAsia="Times New Roman"/>
          <w:sz w:val="24"/>
          <w:szCs w:val="24"/>
        </w:rPr>
        <w:t>olarak alınacaktır. Turumuzun sonunda otele dönüş.</w:t>
      </w:r>
      <w:r>
        <w:rPr>
          <w:rFonts w:eastAsia="Times New Roman"/>
          <w:b/>
          <w:bCs/>
          <w:i/>
          <w:iCs/>
          <w:sz w:val="24"/>
          <w:szCs w:val="24"/>
        </w:rPr>
        <w:t xml:space="preserve"> </w:t>
      </w:r>
      <w:r>
        <w:rPr>
          <w:rFonts w:eastAsia="Times New Roman"/>
          <w:b/>
          <w:bCs/>
          <w:sz w:val="24"/>
          <w:szCs w:val="24"/>
        </w:rPr>
        <w:t>Akşam yemeğimizi</w:t>
      </w:r>
      <w:r>
        <w:rPr>
          <w:rFonts w:eastAsia="Times New Roman"/>
          <w:b/>
          <w:bCs/>
          <w:i/>
          <w:iCs/>
          <w:sz w:val="24"/>
          <w:szCs w:val="24"/>
        </w:rPr>
        <w:t xml:space="preserve"> </w:t>
      </w:r>
      <w:r>
        <w:rPr>
          <w:rFonts w:eastAsia="Times New Roman"/>
          <w:sz w:val="24"/>
          <w:szCs w:val="24"/>
        </w:rPr>
        <w:t>yerel bir restoranda</w:t>
      </w:r>
      <w:r>
        <w:rPr>
          <w:rFonts w:eastAsia="Times New Roman"/>
          <w:b/>
          <w:bCs/>
          <w:i/>
          <w:iCs/>
          <w:sz w:val="24"/>
          <w:szCs w:val="24"/>
        </w:rPr>
        <w:t xml:space="preserve"> </w:t>
      </w:r>
      <w:r>
        <w:rPr>
          <w:rFonts w:eastAsia="Times New Roman"/>
          <w:sz w:val="24"/>
          <w:szCs w:val="24"/>
        </w:rPr>
        <w:t>alacağız. Geceleme otelimizde.</w:t>
      </w:r>
    </w:p>
    <w:p w14:paraId="2516CFFF" w14:textId="77777777" w:rsidR="003E402A" w:rsidRDefault="003E402A">
      <w:pPr>
        <w:spacing w:line="280" w:lineRule="exact"/>
        <w:rPr>
          <w:sz w:val="20"/>
          <w:szCs w:val="20"/>
        </w:rPr>
      </w:pPr>
    </w:p>
    <w:p w14:paraId="77361E29" w14:textId="77777777" w:rsidR="003E402A" w:rsidRDefault="00621FF2">
      <w:pPr>
        <w:rPr>
          <w:sz w:val="20"/>
          <w:szCs w:val="20"/>
        </w:rPr>
      </w:pPr>
      <w:r>
        <w:rPr>
          <w:rFonts w:eastAsia="Times New Roman"/>
          <w:b/>
          <w:bCs/>
          <w:sz w:val="24"/>
          <w:szCs w:val="24"/>
        </w:rPr>
        <w:t>01 KASIM 2025 CUMARTESİ: TOKYO / HAKONE / KYOTO</w:t>
      </w:r>
    </w:p>
    <w:p w14:paraId="722FF165" w14:textId="77777777" w:rsidR="003E402A" w:rsidRDefault="003E402A">
      <w:pPr>
        <w:spacing w:line="15" w:lineRule="exact"/>
        <w:rPr>
          <w:sz w:val="20"/>
          <w:szCs w:val="20"/>
        </w:rPr>
      </w:pPr>
    </w:p>
    <w:p w14:paraId="344C9C1D" w14:textId="77777777" w:rsidR="003E402A" w:rsidRDefault="00621FF2">
      <w:pPr>
        <w:spacing w:line="239" w:lineRule="auto"/>
        <w:ind w:firstLine="12"/>
        <w:jc w:val="both"/>
        <w:rPr>
          <w:sz w:val="20"/>
          <w:szCs w:val="20"/>
        </w:rPr>
      </w:pPr>
      <w:r>
        <w:rPr>
          <w:rFonts w:eastAsia="Times New Roman"/>
          <w:sz w:val="24"/>
          <w:szCs w:val="24"/>
        </w:rPr>
        <w:t xml:space="preserve">Sabah alınacak kahvaltıdan sonra özel otobüsümüz ile Japonya’nın en yüksek noktası olan Fuji Dağı (3.766m) eteğindeki, eşsiz güzellikteki Hakone’ye hareket, yaklaşık bir buçuk saatlik kısa bir yolculuktan sonra varış. Muhteşem manzarasıyla ziyaretçilerini büyüleyen Aşi Gölü’nde tekne gezintisi yapıp, Komagatake volkanik tepesine teleferikle çıktıktan sonra </w:t>
      </w:r>
      <w:r>
        <w:rPr>
          <w:rFonts w:eastAsia="Times New Roman"/>
          <w:b/>
          <w:bCs/>
          <w:sz w:val="24"/>
          <w:szCs w:val="24"/>
        </w:rPr>
        <w:t>öğle yemeğimizi</w:t>
      </w:r>
      <w:r>
        <w:rPr>
          <w:rFonts w:eastAsia="Times New Roman"/>
          <w:sz w:val="24"/>
          <w:szCs w:val="24"/>
        </w:rPr>
        <w:t xml:space="preserve"> göl kenarındaki bir restoranda alacağız. Öğleden sonra hızlı trenlerin kalktığı Mişima tren istasyonuna gidecek ve burada dünyanın en hızlı treni olarak bilinen kurşun tren Şinkansen’e bineceğiz. </w:t>
      </w:r>
      <w:r>
        <w:rPr>
          <w:rFonts w:eastAsia="Times New Roman"/>
          <w:i/>
          <w:iCs/>
          <w:sz w:val="24"/>
          <w:szCs w:val="24"/>
        </w:rPr>
        <w:t>(TREN YOLCULUĞUNUZ ESNASINDA</w:t>
      </w:r>
      <w:r>
        <w:rPr>
          <w:rFonts w:eastAsia="Times New Roman"/>
          <w:sz w:val="24"/>
          <w:szCs w:val="24"/>
        </w:rPr>
        <w:t xml:space="preserve"> </w:t>
      </w:r>
      <w:r>
        <w:rPr>
          <w:rFonts w:eastAsia="Times New Roman"/>
          <w:i/>
          <w:iCs/>
          <w:sz w:val="24"/>
          <w:szCs w:val="24"/>
        </w:rPr>
        <w:t xml:space="preserve">BİNDİĞİNİZ TREN YAKLAŞIK 180 İLA 200KM ARASINDA BİR HIZDA SEYREDECEKTİR.) </w:t>
      </w:r>
      <w:r>
        <w:rPr>
          <w:rFonts w:eastAsia="Times New Roman"/>
          <w:sz w:val="24"/>
          <w:szCs w:val="24"/>
        </w:rPr>
        <w:t>Yaklaşık</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saat süren tren yolculuğundan sonra Japonya’nın kesinlikle en güzel şehri olan ve imparatorluğa tarih boyunca en uzun süre başkentlik yapmış (yaklaşık 1000 sene) Kyoto’ya varış. (</w:t>
      </w:r>
      <w:r>
        <w:rPr>
          <w:rFonts w:eastAsia="Times New Roman"/>
          <w:i/>
          <w:iCs/>
          <w:sz w:val="24"/>
          <w:szCs w:val="24"/>
        </w:rPr>
        <w:t>II. Dün</w:t>
      </w:r>
      <w:r>
        <w:rPr>
          <w:rFonts w:eastAsia="Times New Roman"/>
          <w:i/>
          <w:iCs/>
          <w:sz w:val="24"/>
          <w:szCs w:val="24"/>
        </w:rPr>
        <w:t>ya Savaşında</w:t>
      </w:r>
      <w:r>
        <w:rPr>
          <w:rFonts w:eastAsia="Times New Roman"/>
          <w:sz w:val="24"/>
          <w:szCs w:val="24"/>
        </w:rPr>
        <w:t xml:space="preserve"> </w:t>
      </w:r>
      <w:r>
        <w:rPr>
          <w:rFonts w:eastAsia="Times New Roman"/>
          <w:i/>
          <w:iCs/>
          <w:sz w:val="24"/>
          <w:szCs w:val="24"/>
        </w:rPr>
        <w:t xml:space="preserve">Japonya’da bombalanmamış tek şehir Kyoto’dur. Ayrıca Kyoto, Japonya’nın en eski, en tarihi ve kesinlikle en güzel şehri olmakla beraber günümüzde hâlâ geleneksel kıyafetleriyle Japonları sokaklarda yürürken görebileceğiniz yegâne yerlerden biridir.) </w:t>
      </w:r>
      <w:r>
        <w:rPr>
          <w:rFonts w:eastAsia="Times New Roman"/>
          <w:sz w:val="24"/>
          <w:szCs w:val="24"/>
        </w:rPr>
        <w:t>İstasyonda bekleyen otobüsümüz ile otelimize transfer ve</w:t>
      </w:r>
      <w:r>
        <w:rPr>
          <w:rFonts w:eastAsia="Times New Roman"/>
          <w:i/>
          <w:iCs/>
          <w:sz w:val="24"/>
          <w:szCs w:val="24"/>
        </w:rPr>
        <w:t xml:space="preserve"> </w:t>
      </w:r>
      <w:r>
        <w:rPr>
          <w:rFonts w:eastAsia="Times New Roman"/>
          <w:sz w:val="24"/>
          <w:szCs w:val="24"/>
        </w:rPr>
        <w:t>yerleşme. Geceleme otelimizde.</w:t>
      </w:r>
    </w:p>
    <w:p w14:paraId="7A0DD814" w14:textId="77777777" w:rsidR="003E402A" w:rsidRDefault="003E402A">
      <w:pPr>
        <w:spacing w:line="277" w:lineRule="exact"/>
        <w:rPr>
          <w:sz w:val="20"/>
          <w:szCs w:val="20"/>
        </w:rPr>
      </w:pPr>
    </w:p>
    <w:p w14:paraId="0027656A" w14:textId="77777777" w:rsidR="003E402A" w:rsidRDefault="00621FF2">
      <w:pPr>
        <w:ind w:left="20"/>
        <w:rPr>
          <w:sz w:val="20"/>
          <w:szCs w:val="20"/>
        </w:rPr>
      </w:pPr>
      <w:r>
        <w:rPr>
          <w:rFonts w:eastAsia="Times New Roman"/>
          <w:b/>
          <w:bCs/>
          <w:sz w:val="24"/>
          <w:szCs w:val="24"/>
        </w:rPr>
        <w:t>02 KASIM 2025 PAZAR: KYOTO</w:t>
      </w:r>
    </w:p>
    <w:p w14:paraId="026A4796" w14:textId="77777777" w:rsidR="003E402A" w:rsidRDefault="003E402A">
      <w:pPr>
        <w:spacing w:line="15" w:lineRule="exact"/>
        <w:rPr>
          <w:sz w:val="20"/>
          <w:szCs w:val="20"/>
        </w:rPr>
      </w:pPr>
    </w:p>
    <w:p w14:paraId="42490230" w14:textId="77777777" w:rsidR="003E402A" w:rsidRDefault="00621FF2">
      <w:pPr>
        <w:spacing w:line="238" w:lineRule="auto"/>
        <w:jc w:val="both"/>
        <w:rPr>
          <w:sz w:val="20"/>
          <w:szCs w:val="20"/>
        </w:rPr>
      </w:pPr>
      <w:r>
        <w:rPr>
          <w:rFonts w:eastAsia="Times New Roman"/>
          <w:sz w:val="24"/>
          <w:szCs w:val="24"/>
        </w:rPr>
        <w:t xml:space="preserve">Sabah alınacak kahvaltıdan sonra bu muhteşem şehri tanıtan tam günlük panoramik zengin bir tur gerçekleştireceğiz. Turumuzda zarif Japon bahçesi ve muhteşem mimarisi ile Kinkakuji “Golden Pavilion Zen Tapınağı”, altında akan su kaynağının kutsal olduğuna inanılan Kiyomizu Tapınağı ve hemen önünde Japonya’ya özgü birçok orijinal ürün ve hediyelik eşya bulabileceğiniz alışveriş caddesi, Ryoanji Tapınağı göreceğimiz yerlerden bazıları. </w:t>
      </w:r>
      <w:r>
        <w:rPr>
          <w:rFonts w:eastAsia="Times New Roman"/>
          <w:b/>
          <w:bCs/>
          <w:sz w:val="24"/>
          <w:szCs w:val="24"/>
        </w:rPr>
        <w:t>Öğle yemeğini</w:t>
      </w:r>
      <w:r>
        <w:rPr>
          <w:rFonts w:eastAsia="Times New Roman"/>
          <w:sz w:val="24"/>
          <w:szCs w:val="24"/>
        </w:rPr>
        <w:t xml:space="preserve"> tur esnasında yerel bir restoranda alacağız. Turdan sonra şehrin büyük çarşı ve mağazalarının bulunduğu ana caddesi Kavaramaçi’de serbest zaman. Daha sonra otele dönüş. Akşam yemeği serbest olarak alınacaktır. Akşam arzu edenler rehberlerinin </w:t>
      </w:r>
      <w:r>
        <w:rPr>
          <w:rFonts w:eastAsia="Times New Roman"/>
          <w:b/>
          <w:bCs/>
          <w:sz w:val="24"/>
          <w:szCs w:val="24"/>
        </w:rPr>
        <w:t>ekstra</w:t>
      </w:r>
      <w:r>
        <w:rPr>
          <w:rFonts w:eastAsia="Times New Roman"/>
          <w:sz w:val="24"/>
          <w:szCs w:val="24"/>
        </w:rPr>
        <w:t xml:space="preserve"> olarak düzenleyeceği, Japonların ünlü çay merasiminin de görülebileceği, geleneksel Japon Tiyatrosu, Kukla Sanatı, Geyşa dansı ve Japon müziğinin temsil edildiği Gion Corner gösterisine katılabilirler. Bu </w:t>
      </w:r>
      <w:r>
        <w:rPr>
          <w:rFonts w:eastAsia="Times New Roman"/>
          <w:b/>
          <w:bCs/>
          <w:i/>
          <w:iCs/>
          <w:sz w:val="24"/>
          <w:szCs w:val="24"/>
        </w:rPr>
        <w:t>Eski Kyoto</w:t>
      </w:r>
      <w:r>
        <w:rPr>
          <w:rFonts w:eastAsia="Times New Roman"/>
          <w:sz w:val="24"/>
          <w:szCs w:val="24"/>
        </w:rPr>
        <w:t xml:space="preserve"> </w:t>
      </w:r>
      <w:r>
        <w:rPr>
          <w:rFonts w:eastAsia="Times New Roman"/>
          <w:b/>
          <w:bCs/>
          <w:i/>
          <w:iCs/>
          <w:sz w:val="24"/>
          <w:szCs w:val="24"/>
        </w:rPr>
        <w:t xml:space="preserve">Gece Turu </w:t>
      </w:r>
      <w:r>
        <w:rPr>
          <w:rFonts w:eastAsia="Times New Roman"/>
          <w:sz w:val="24"/>
          <w:szCs w:val="24"/>
        </w:rPr>
        <w:t>Geyşa mahallesindeki y</w:t>
      </w:r>
      <w:r>
        <w:rPr>
          <w:rFonts w:eastAsia="Times New Roman"/>
          <w:sz w:val="24"/>
          <w:szCs w:val="24"/>
        </w:rPr>
        <w:t>ürüyüş turunu da içermektedir. Geceleme otelimizde.</w:t>
      </w:r>
    </w:p>
    <w:p w14:paraId="05E5B23D" w14:textId="79E93D81" w:rsidR="003E402A" w:rsidRDefault="003E402A">
      <w:pPr>
        <w:spacing w:line="20" w:lineRule="exact"/>
        <w:rPr>
          <w:sz w:val="20"/>
          <w:szCs w:val="20"/>
        </w:rPr>
      </w:pPr>
    </w:p>
    <w:p w14:paraId="57F3744C" w14:textId="77777777" w:rsidR="003E402A" w:rsidRDefault="003E402A">
      <w:pPr>
        <w:spacing w:line="200" w:lineRule="exact"/>
        <w:rPr>
          <w:sz w:val="20"/>
          <w:szCs w:val="20"/>
        </w:rPr>
      </w:pPr>
    </w:p>
    <w:p w14:paraId="31C172E8" w14:textId="77777777" w:rsidR="003E402A" w:rsidRDefault="003E402A">
      <w:pPr>
        <w:spacing w:line="200" w:lineRule="exact"/>
        <w:rPr>
          <w:sz w:val="20"/>
          <w:szCs w:val="20"/>
        </w:rPr>
      </w:pPr>
    </w:p>
    <w:p w14:paraId="65620C50" w14:textId="77777777" w:rsidR="003E402A" w:rsidRDefault="003E402A">
      <w:pPr>
        <w:spacing w:line="340" w:lineRule="exact"/>
        <w:rPr>
          <w:sz w:val="20"/>
          <w:szCs w:val="20"/>
        </w:rPr>
      </w:pPr>
    </w:p>
    <w:p w14:paraId="640B1402" w14:textId="77777777" w:rsidR="003E402A" w:rsidRDefault="003E402A">
      <w:pPr>
        <w:sectPr w:rsidR="003E402A">
          <w:pgSz w:w="11920" w:h="16841"/>
          <w:pgMar w:top="1440" w:right="711" w:bottom="0" w:left="720" w:header="0" w:footer="0" w:gutter="0"/>
          <w:cols w:space="708" w:equalWidth="0">
            <w:col w:w="10480"/>
          </w:cols>
        </w:sectPr>
      </w:pPr>
    </w:p>
    <w:p w14:paraId="180B8F82" w14:textId="7EBED473" w:rsidR="003E402A" w:rsidRDefault="003E402A">
      <w:pPr>
        <w:spacing w:line="200" w:lineRule="exact"/>
        <w:rPr>
          <w:sz w:val="20"/>
          <w:szCs w:val="20"/>
        </w:rPr>
      </w:pPr>
    </w:p>
    <w:p w14:paraId="0E8D2E98" w14:textId="77777777" w:rsidR="003E402A" w:rsidRDefault="003E402A">
      <w:pPr>
        <w:spacing w:line="200" w:lineRule="exact"/>
        <w:rPr>
          <w:sz w:val="20"/>
          <w:szCs w:val="20"/>
        </w:rPr>
      </w:pPr>
    </w:p>
    <w:p w14:paraId="594131D1" w14:textId="77777777" w:rsidR="003E402A" w:rsidRDefault="003E402A">
      <w:pPr>
        <w:spacing w:line="200" w:lineRule="exact"/>
        <w:rPr>
          <w:sz w:val="20"/>
          <w:szCs w:val="20"/>
        </w:rPr>
      </w:pPr>
    </w:p>
    <w:p w14:paraId="35210C66" w14:textId="77777777" w:rsidR="003E402A" w:rsidRDefault="003E402A">
      <w:pPr>
        <w:spacing w:line="310" w:lineRule="exact"/>
        <w:rPr>
          <w:sz w:val="20"/>
          <w:szCs w:val="20"/>
        </w:rPr>
      </w:pPr>
    </w:p>
    <w:p w14:paraId="4FE566FE" w14:textId="77777777" w:rsidR="003E402A" w:rsidRDefault="00621FF2">
      <w:pPr>
        <w:ind w:left="20"/>
        <w:rPr>
          <w:sz w:val="20"/>
          <w:szCs w:val="20"/>
        </w:rPr>
      </w:pPr>
      <w:r>
        <w:rPr>
          <w:rFonts w:eastAsia="Times New Roman"/>
          <w:b/>
          <w:bCs/>
          <w:sz w:val="24"/>
          <w:szCs w:val="24"/>
        </w:rPr>
        <w:t>03 KASIM 2025 PAZARTESİ: KYOTO / OSAKA</w:t>
      </w:r>
    </w:p>
    <w:p w14:paraId="2EACF21F" w14:textId="77777777" w:rsidR="003E402A" w:rsidRDefault="003E402A">
      <w:pPr>
        <w:spacing w:line="15" w:lineRule="exact"/>
        <w:rPr>
          <w:sz w:val="20"/>
          <w:szCs w:val="20"/>
        </w:rPr>
      </w:pPr>
    </w:p>
    <w:p w14:paraId="3BD14C8E" w14:textId="77777777" w:rsidR="003E402A" w:rsidRDefault="00621FF2">
      <w:pPr>
        <w:spacing w:line="238" w:lineRule="auto"/>
        <w:ind w:left="20" w:firstLine="12"/>
        <w:jc w:val="both"/>
        <w:rPr>
          <w:sz w:val="20"/>
          <w:szCs w:val="20"/>
        </w:rPr>
      </w:pPr>
      <w:r>
        <w:rPr>
          <w:rFonts w:eastAsia="Times New Roman"/>
          <w:sz w:val="24"/>
          <w:szCs w:val="24"/>
        </w:rPr>
        <w:t>Sabah alınacak kahvaltıdan sonra özel otobüsümüz ile Kyoto’dan yaklaşık 40 km uzaklıktaki, Japonya’nın diğer büyük metropolü olan, liman ve endüstri merkezi Osaka’ya hareket edeceğiz. Kısa bir yolculuktan sonra varış. Otelimize transfer olmadan önce Osaka şehrini tanıtan yarım günlük panoramik bir tur yapacağız. Bu turumuzda 17. yüzyıldan kalma, geleneksel Japon mimarisinin en güzel örneklerinden biri olan Osaka Kalesi, günün her saati hareketli Dotonbori ve içinde birçok mağaza barındıran uzun kapalı pasaj</w:t>
      </w:r>
      <w:r>
        <w:rPr>
          <w:rFonts w:eastAsia="Times New Roman"/>
          <w:sz w:val="24"/>
          <w:szCs w:val="24"/>
        </w:rPr>
        <w:t xml:space="preserve">lardan oluşan Shinsaibashi ve Umeda Kulesi göreceğimiz yerler. Turdan sonra otelimize transfer. Dinlenmek veya alışveriş yapmak için serbest zaman. </w:t>
      </w:r>
      <w:r>
        <w:rPr>
          <w:rFonts w:eastAsia="Times New Roman"/>
          <w:b/>
          <w:bCs/>
          <w:sz w:val="24"/>
          <w:szCs w:val="24"/>
        </w:rPr>
        <w:t>Akşam yemeğimizi</w:t>
      </w:r>
      <w:r>
        <w:rPr>
          <w:rFonts w:eastAsia="Times New Roman"/>
          <w:sz w:val="24"/>
          <w:szCs w:val="24"/>
        </w:rPr>
        <w:t xml:space="preserve"> otel dışında yerel bir restoranda alacağız. Geceleme otelimizde.</w:t>
      </w:r>
    </w:p>
    <w:p w14:paraId="6772AD63" w14:textId="77777777" w:rsidR="003E402A" w:rsidRDefault="003E402A">
      <w:pPr>
        <w:spacing w:line="281" w:lineRule="exact"/>
        <w:rPr>
          <w:sz w:val="20"/>
          <w:szCs w:val="20"/>
        </w:rPr>
      </w:pPr>
    </w:p>
    <w:p w14:paraId="3572ABF2" w14:textId="77777777" w:rsidR="003E402A" w:rsidRDefault="00621FF2">
      <w:pPr>
        <w:ind w:left="40"/>
        <w:rPr>
          <w:sz w:val="20"/>
          <w:szCs w:val="20"/>
        </w:rPr>
      </w:pPr>
      <w:r>
        <w:rPr>
          <w:rFonts w:eastAsia="Times New Roman"/>
          <w:b/>
          <w:bCs/>
          <w:sz w:val="24"/>
          <w:szCs w:val="24"/>
        </w:rPr>
        <w:t>04 KASIM 2025 SALI: OSAKA (NARA)</w:t>
      </w:r>
    </w:p>
    <w:p w14:paraId="0B3B3BDC" w14:textId="77777777" w:rsidR="003E402A" w:rsidRDefault="003E402A">
      <w:pPr>
        <w:spacing w:line="17" w:lineRule="exact"/>
        <w:rPr>
          <w:sz w:val="20"/>
          <w:szCs w:val="20"/>
        </w:rPr>
      </w:pPr>
    </w:p>
    <w:p w14:paraId="7A740B55" w14:textId="77777777" w:rsidR="003E402A" w:rsidRDefault="00621FF2">
      <w:pPr>
        <w:spacing w:line="238" w:lineRule="auto"/>
        <w:ind w:left="20" w:firstLine="12"/>
        <w:jc w:val="both"/>
        <w:rPr>
          <w:sz w:val="20"/>
          <w:szCs w:val="20"/>
        </w:rPr>
      </w:pPr>
      <w:r>
        <w:rPr>
          <w:rFonts w:eastAsia="Times New Roman"/>
          <w:sz w:val="24"/>
          <w:szCs w:val="24"/>
        </w:rPr>
        <w:t xml:space="preserve">Sabah alınacak kahvaltıdan sonra alışveriş yapmak ve çevreyi gezmek için serbest zaman. Arzu edenler rehberlerinin </w:t>
      </w:r>
      <w:r>
        <w:rPr>
          <w:rFonts w:eastAsia="Times New Roman"/>
          <w:b/>
          <w:bCs/>
          <w:sz w:val="24"/>
          <w:szCs w:val="24"/>
        </w:rPr>
        <w:t>ekstra</w:t>
      </w:r>
      <w:r>
        <w:rPr>
          <w:rFonts w:eastAsia="Times New Roman"/>
          <w:sz w:val="24"/>
          <w:szCs w:val="24"/>
        </w:rPr>
        <w:t xml:space="preserve"> olarak düzenleyeceği tam günlük </w:t>
      </w:r>
      <w:r>
        <w:rPr>
          <w:rFonts w:eastAsia="Times New Roman"/>
          <w:b/>
          <w:bCs/>
          <w:i/>
          <w:iCs/>
          <w:sz w:val="24"/>
          <w:szCs w:val="24"/>
        </w:rPr>
        <w:t>Nara turuna</w:t>
      </w:r>
      <w:r>
        <w:rPr>
          <w:rFonts w:eastAsia="Times New Roman"/>
          <w:sz w:val="24"/>
          <w:szCs w:val="24"/>
        </w:rPr>
        <w:t xml:space="preserve"> katılabilirler. Nara turumuzda Kyoto’nun 40 km kadar güneyinde bulunan ve burada 8. yüzyılda imparatorluk başkentliği yapmış, açık hava müzesi Nara şehrini ziyaret edeceğiz. Gezeceğimiz yerler sırasıyla Todaiji Tapınağı </w:t>
      </w:r>
      <w:r>
        <w:rPr>
          <w:rFonts w:eastAsia="Times New Roman"/>
          <w:i/>
          <w:iCs/>
          <w:sz w:val="24"/>
          <w:szCs w:val="24"/>
        </w:rPr>
        <w:t>(Dünyanın ahşap</w:t>
      </w:r>
      <w:r>
        <w:rPr>
          <w:rFonts w:eastAsia="Times New Roman"/>
          <w:sz w:val="24"/>
          <w:szCs w:val="24"/>
        </w:rPr>
        <w:t xml:space="preserve"> </w:t>
      </w:r>
      <w:r>
        <w:rPr>
          <w:rFonts w:eastAsia="Times New Roman"/>
          <w:i/>
          <w:iCs/>
          <w:sz w:val="24"/>
          <w:szCs w:val="24"/>
        </w:rPr>
        <w:t xml:space="preserve">bina içerisinde muhafaza edilen 15 metre boyundaki, en büyük bronz Buda heykeli burada bulunmaktadır.) </w:t>
      </w:r>
      <w:r>
        <w:rPr>
          <w:rFonts w:eastAsia="Times New Roman"/>
          <w:sz w:val="24"/>
          <w:szCs w:val="24"/>
        </w:rPr>
        <w:t xml:space="preserve">3000 fener ile süslenmiş Kasuga Şinto Tapınağı, ve 1200 ceylanın serbestçe etrafta gezindiği Kutsal Nara Ceylan Parkı. </w:t>
      </w:r>
      <w:r>
        <w:rPr>
          <w:rFonts w:eastAsia="Times New Roman"/>
          <w:b/>
          <w:bCs/>
          <w:sz w:val="24"/>
          <w:szCs w:val="24"/>
        </w:rPr>
        <w:t>Öğl</w:t>
      </w:r>
      <w:r>
        <w:rPr>
          <w:rFonts w:eastAsia="Times New Roman"/>
          <w:b/>
          <w:bCs/>
          <w:sz w:val="24"/>
          <w:szCs w:val="24"/>
        </w:rPr>
        <w:t>e yemeği</w:t>
      </w:r>
      <w:r>
        <w:rPr>
          <w:rFonts w:eastAsia="Times New Roman"/>
          <w:sz w:val="24"/>
          <w:szCs w:val="24"/>
        </w:rPr>
        <w:t xml:space="preserve"> tur fiyatına dahil olarak yerel bir restoranda alınacaktır. Nara turunun ardından Osaka’ya dönüş. </w:t>
      </w:r>
      <w:r>
        <w:rPr>
          <w:rFonts w:eastAsia="Times New Roman"/>
          <w:b/>
          <w:bCs/>
          <w:sz w:val="24"/>
          <w:szCs w:val="24"/>
        </w:rPr>
        <w:t>Akşam yemeği</w:t>
      </w:r>
      <w:r>
        <w:rPr>
          <w:rFonts w:eastAsia="Times New Roman"/>
          <w:sz w:val="24"/>
          <w:szCs w:val="24"/>
        </w:rPr>
        <w:t xml:space="preserve"> ve geceleme otelimizde.</w:t>
      </w:r>
    </w:p>
    <w:p w14:paraId="50E3C6B8" w14:textId="77777777" w:rsidR="003E402A" w:rsidRDefault="003E402A">
      <w:pPr>
        <w:spacing w:line="280" w:lineRule="exact"/>
        <w:rPr>
          <w:sz w:val="20"/>
          <w:szCs w:val="20"/>
        </w:rPr>
      </w:pPr>
    </w:p>
    <w:p w14:paraId="4D4B7103" w14:textId="77777777" w:rsidR="003E402A" w:rsidRDefault="00621FF2">
      <w:pPr>
        <w:ind w:left="20"/>
        <w:rPr>
          <w:sz w:val="20"/>
          <w:szCs w:val="20"/>
        </w:rPr>
      </w:pPr>
      <w:r>
        <w:rPr>
          <w:rFonts w:eastAsia="Times New Roman"/>
          <w:b/>
          <w:bCs/>
          <w:sz w:val="24"/>
          <w:szCs w:val="24"/>
        </w:rPr>
        <w:t>05 KASIM 2025 ÇARŞAMBA: OSAKA / İSTANBUL</w:t>
      </w:r>
    </w:p>
    <w:p w14:paraId="623B56B5" w14:textId="77777777" w:rsidR="003E402A" w:rsidRDefault="003E402A">
      <w:pPr>
        <w:spacing w:line="3" w:lineRule="exact"/>
        <w:rPr>
          <w:sz w:val="20"/>
          <w:szCs w:val="20"/>
        </w:rPr>
      </w:pPr>
    </w:p>
    <w:p w14:paraId="197A36B2" w14:textId="77777777" w:rsidR="003E402A" w:rsidRDefault="00621FF2">
      <w:pPr>
        <w:ind w:left="40"/>
        <w:rPr>
          <w:sz w:val="20"/>
          <w:szCs w:val="20"/>
        </w:rPr>
      </w:pPr>
      <w:r>
        <w:rPr>
          <w:rFonts w:eastAsia="Times New Roman"/>
          <w:sz w:val="24"/>
          <w:szCs w:val="24"/>
        </w:rPr>
        <w:t>Sabah otelimizden çıkış yaptıktan sonra deniz doldurularak yapılmış, havalandırma tertibatı ise havalimanı</w:t>
      </w:r>
    </w:p>
    <w:p w14:paraId="00911572" w14:textId="77777777" w:rsidR="003E402A" w:rsidRDefault="00621FF2">
      <w:pPr>
        <w:ind w:left="20"/>
        <w:rPr>
          <w:sz w:val="20"/>
          <w:szCs w:val="20"/>
        </w:rPr>
      </w:pPr>
      <w:r>
        <w:rPr>
          <w:rFonts w:eastAsia="Times New Roman"/>
          <w:sz w:val="24"/>
          <w:szCs w:val="24"/>
        </w:rPr>
        <w:t>binasının içinde bulunan 2 adet devasa Boeing 747 motoru ile sağlanan dünyaca ünlü Kansai Uluslararası</w:t>
      </w:r>
    </w:p>
    <w:p w14:paraId="58F07487" w14:textId="77777777" w:rsidR="003E402A" w:rsidRDefault="00621FF2">
      <w:pPr>
        <w:tabs>
          <w:tab w:val="left" w:pos="1500"/>
          <w:tab w:val="left" w:pos="2420"/>
          <w:tab w:val="left" w:pos="2960"/>
          <w:tab w:val="left" w:pos="4640"/>
          <w:tab w:val="left" w:pos="5320"/>
          <w:tab w:val="left" w:pos="6100"/>
          <w:tab w:val="left" w:pos="7320"/>
          <w:tab w:val="left" w:pos="8400"/>
          <w:tab w:val="left" w:pos="9360"/>
          <w:tab w:val="left" w:pos="9720"/>
        </w:tabs>
        <w:ind w:left="20"/>
        <w:rPr>
          <w:sz w:val="20"/>
          <w:szCs w:val="20"/>
        </w:rPr>
      </w:pPr>
      <w:r>
        <w:rPr>
          <w:rFonts w:eastAsia="Times New Roman"/>
          <w:sz w:val="24"/>
          <w:szCs w:val="24"/>
        </w:rPr>
        <w:t>Havalimanına</w:t>
      </w:r>
      <w:r>
        <w:rPr>
          <w:rFonts w:eastAsia="Times New Roman"/>
          <w:sz w:val="24"/>
          <w:szCs w:val="24"/>
        </w:rPr>
        <w:tab/>
        <w:t>transfer.</w:t>
      </w:r>
      <w:r>
        <w:rPr>
          <w:sz w:val="20"/>
          <w:szCs w:val="20"/>
        </w:rPr>
        <w:tab/>
      </w:r>
      <w:r>
        <w:rPr>
          <w:rFonts w:eastAsia="Times New Roman"/>
          <w:b/>
          <w:bCs/>
          <w:i/>
          <w:iCs/>
          <w:sz w:val="24"/>
          <w:szCs w:val="24"/>
        </w:rPr>
        <w:t>(Bu</w:t>
      </w:r>
      <w:r>
        <w:rPr>
          <w:rFonts w:eastAsia="Times New Roman"/>
          <w:b/>
          <w:bCs/>
          <w:i/>
          <w:iCs/>
          <w:sz w:val="24"/>
          <w:szCs w:val="24"/>
        </w:rPr>
        <w:tab/>
        <w:t>sabah  kahvaltı</w:t>
      </w:r>
      <w:r>
        <w:rPr>
          <w:rFonts w:eastAsia="Times New Roman"/>
          <w:b/>
          <w:bCs/>
          <w:i/>
          <w:iCs/>
          <w:sz w:val="24"/>
          <w:szCs w:val="24"/>
        </w:rPr>
        <w:tab/>
        <w:t>paket</w:t>
      </w:r>
      <w:r>
        <w:rPr>
          <w:rFonts w:eastAsia="Times New Roman"/>
          <w:b/>
          <w:bCs/>
          <w:i/>
          <w:iCs/>
          <w:sz w:val="24"/>
          <w:szCs w:val="24"/>
        </w:rPr>
        <w:tab/>
        <w:t>olarak</w:t>
      </w:r>
      <w:r>
        <w:rPr>
          <w:rFonts w:eastAsia="Times New Roman"/>
          <w:b/>
          <w:bCs/>
          <w:i/>
          <w:iCs/>
          <w:sz w:val="24"/>
          <w:szCs w:val="24"/>
        </w:rPr>
        <w:tab/>
        <w:t>alınabilir.)</w:t>
      </w:r>
      <w:r>
        <w:rPr>
          <w:sz w:val="20"/>
          <w:szCs w:val="20"/>
        </w:rPr>
        <w:tab/>
      </w:r>
      <w:r>
        <w:rPr>
          <w:rFonts w:eastAsia="Times New Roman"/>
          <w:sz w:val="24"/>
          <w:szCs w:val="24"/>
        </w:rPr>
        <w:t>Check-in,</w:t>
      </w:r>
      <w:r>
        <w:rPr>
          <w:sz w:val="20"/>
          <w:szCs w:val="20"/>
        </w:rPr>
        <w:tab/>
      </w:r>
      <w:r>
        <w:rPr>
          <w:rFonts w:eastAsia="Times New Roman"/>
          <w:sz w:val="24"/>
          <w:szCs w:val="24"/>
        </w:rPr>
        <w:t>pasaport</w:t>
      </w:r>
      <w:r>
        <w:rPr>
          <w:rFonts w:eastAsia="Times New Roman"/>
          <w:sz w:val="24"/>
          <w:szCs w:val="24"/>
        </w:rPr>
        <w:tab/>
        <w:t>ve</w:t>
      </w:r>
      <w:r>
        <w:rPr>
          <w:rFonts w:eastAsia="Times New Roman"/>
          <w:sz w:val="24"/>
          <w:szCs w:val="24"/>
        </w:rPr>
        <w:tab/>
        <w:t>gümrük</w:t>
      </w:r>
    </w:p>
    <w:p w14:paraId="1BB34F24" w14:textId="77777777" w:rsidR="003E402A" w:rsidRDefault="00621FF2">
      <w:pPr>
        <w:ind w:left="20"/>
        <w:rPr>
          <w:sz w:val="20"/>
          <w:szCs w:val="20"/>
        </w:rPr>
      </w:pPr>
      <w:r>
        <w:rPr>
          <w:rFonts w:eastAsia="Times New Roman"/>
          <w:sz w:val="24"/>
          <w:szCs w:val="24"/>
        </w:rPr>
        <w:t>işlemlerinden sonra Kore Havayollarına ait KE 722 nolu sefer ile Seul’e 09:15’te hareket ve yerel saat ile</w:t>
      </w:r>
    </w:p>
    <w:p w14:paraId="48EFCCD4" w14:textId="77777777" w:rsidR="003E402A" w:rsidRDefault="00621FF2">
      <w:pPr>
        <w:ind w:left="20"/>
        <w:rPr>
          <w:sz w:val="20"/>
          <w:szCs w:val="20"/>
        </w:rPr>
      </w:pPr>
      <w:r>
        <w:rPr>
          <w:rFonts w:eastAsia="Times New Roman"/>
          <w:sz w:val="24"/>
          <w:szCs w:val="24"/>
        </w:rPr>
        <w:t xml:space="preserve">11:10’da varış. Burada </w:t>
      </w:r>
      <w:r>
        <w:rPr>
          <w:rFonts w:eastAsia="Times New Roman"/>
          <w:sz w:val="24"/>
          <w:szCs w:val="24"/>
        </w:rPr>
        <w:t>yapacağımız aktarmadan sonra Kore Havayollarına ait KE 955 nolu sefer ile saat</w:t>
      </w:r>
    </w:p>
    <w:p w14:paraId="3291B60F" w14:textId="77777777" w:rsidR="003E402A" w:rsidRDefault="00621FF2">
      <w:pPr>
        <w:ind w:left="20"/>
        <w:rPr>
          <w:sz w:val="20"/>
          <w:szCs w:val="20"/>
        </w:rPr>
      </w:pPr>
      <w:r>
        <w:rPr>
          <w:rFonts w:eastAsia="Times New Roman"/>
          <w:sz w:val="24"/>
          <w:szCs w:val="24"/>
        </w:rPr>
        <w:t>13:55’da İstanbul’a hareket. Yerel saat ile 20:15’te İstanbul’a varış. Turumuzun sonu.</w:t>
      </w:r>
    </w:p>
    <w:p w14:paraId="1B023D83" w14:textId="77777777" w:rsidR="003E402A" w:rsidRDefault="003E402A">
      <w:pPr>
        <w:spacing w:line="200" w:lineRule="exact"/>
        <w:rPr>
          <w:sz w:val="20"/>
          <w:szCs w:val="20"/>
        </w:rPr>
      </w:pPr>
    </w:p>
    <w:p w14:paraId="3FFE78D2" w14:textId="77777777" w:rsidR="003E402A" w:rsidRDefault="003E402A">
      <w:pPr>
        <w:spacing w:line="354" w:lineRule="exact"/>
        <w:rPr>
          <w:sz w:val="20"/>
          <w:szCs w:val="20"/>
        </w:rPr>
      </w:pPr>
    </w:p>
    <w:p w14:paraId="206DECE7" w14:textId="77777777" w:rsidR="003E402A" w:rsidRDefault="00621FF2">
      <w:pPr>
        <w:ind w:left="20"/>
        <w:rPr>
          <w:sz w:val="20"/>
          <w:szCs w:val="20"/>
        </w:rPr>
      </w:pPr>
      <w:r>
        <w:rPr>
          <w:rFonts w:eastAsia="Times New Roman"/>
          <w:b/>
          <w:bCs/>
          <w:sz w:val="24"/>
          <w:szCs w:val="24"/>
        </w:rPr>
        <w:t>TOPLAM 09 GECE / 10 GÜN</w:t>
      </w:r>
    </w:p>
    <w:p w14:paraId="342620E0" w14:textId="77777777" w:rsidR="003E402A" w:rsidRDefault="003E402A">
      <w:pPr>
        <w:spacing w:line="200" w:lineRule="exact"/>
        <w:rPr>
          <w:sz w:val="20"/>
          <w:szCs w:val="20"/>
        </w:rPr>
      </w:pPr>
    </w:p>
    <w:p w14:paraId="35C80BBD" w14:textId="77777777" w:rsidR="003E402A" w:rsidRDefault="003E402A">
      <w:pPr>
        <w:spacing w:line="352" w:lineRule="exact"/>
        <w:rPr>
          <w:sz w:val="20"/>
          <w:szCs w:val="20"/>
        </w:rPr>
      </w:pPr>
    </w:p>
    <w:p w14:paraId="56772DBF" w14:textId="77777777" w:rsidR="003E402A" w:rsidRDefault="00621FF2">
      <w:pPr>
        <w:tabs>
          <w:tab w:val="left" w:pos="4760"/>
        </w:tabs>
        <w:rPr>
          <w:sz w:val="20"/>
          <w:szCs w:val="20"/>
        </w:rPr>
      </w:pPr>
      <w:r>
        <w:rPr>
          <w:rFonts w:eastAsia="Times New Roman"/>
          <w:b/>
          <w:bCs/>
          <w:sz w:val="24"/>
          <w:szCs w:val="24"/>
        </w:rPr>
        <w:t xml:space="preserve">Çift Kişilik Odada Kişi Başı Fiyat: </w:t>
      </w:r>
      <w:r>
        <w:rPr>
          <w:rFonts w:eastAsia="Times New Roman"/>
          <w:b/>
          <w:bCs/>
          <w:strike/>
          <w:sz w:val="24"/>
          <w:szCs w:val="24"/>
        </w:rPr>
        <w:t>5.899 Usd</w:t>
      </w:r>
      <w:r>
        <w:rPr>
          <w:sz w:val="20"/>
          <w:szCs w:val="20"/>
        </w:rPr>
        <w:tab/>
      </w:r>
      <w:r>
        <w:rPr>
          <w:rFonts w:eastAsia="Times New Roman"/>
          <w:b/>
          <w:bCs/>
          <w:sz w:val="23"/>
          <w:szCs w:val="23"/>
        </w:rPr>
        <w:t>5.750 Usd</w:t>
      </w:r>
    </w:p>
    <w:p w14:paraId="3522DB4B" w14:textId="77777777" w:rsidR="003E402A" w:rsidRDefault="003E402A">
      <w:pPr>
        <w:spacing w:line="1" w:lineRule="exact"/>
        <w:rPr>
          <w:sz w:val="20"/>
          <w:szCs w:val="20"/>
        </w:rPr>
      </w:pPr>
    </w:p>
    <w:p w14:paraId="15439D19" w14:textId="77777777" w:rsidR="003E402A" w:rsidRDefault="00621FF2">
      <w:pPr>
        <w:rPr>
          <w:sz w:val="20"/>
          <w:szCs w:val="20"/>
        </w:rPr>
      </w:pPr>
      <w:r>
        <w:rPr>
          <w:rFonts w:eastAsia="Times New Roman"/>
          <w:b/>
          <w:bCs/>
          <w:sz w:val="24"/>
          <w:szCs w:val="24"/>
        </w:rPr>
        <w:t>Tek Kişi Farkı: Lütfen Sorunuz.</w:t>
      </w:r>
    </w:p>
    <w:p w14:paraId="5DEE7B2E" w14:textId="77777777" w:rsidR="003E402A" w:rsidRDefault="003E402A">
      <w:pPr>
        <w:spacing w:line="288" w:lineRule="exact"/>
        <w:rPr>
          <w:sz w:val="20"/>
          <w:szCs w:val="20"/>
        </w:rPr>
      </w:pPr>
    </w:p>
    <w:p w14:paraId="5C55F1AA" w14:textId="77777777" w:rsidR="004B6A90" w:rsidRDefault="00621FF2" w:rsidP="004B6A90">
      <w:pPr>
        <w:spacing w:line="234" w:lineRule="auto"/>
        <w:ind w:left="2480" w:right="2220" w:hanging="237"/>
        <w:jc w:val="center"/>
        <w:rPr>
          <w:rFonts w:eastAsia="Times New Roman"/>
          <w:b/>
          <w:bCs/>
          <w:color w:val="FF0000"/>
          <w:sz w:val="24"/>
          <w:szCs w:val="24"/>
        </w:rPr>
      </w:pPr>
      <w:r>
        <w:rPr>
          <w:rFonts w:eastAsia="Times New Roman"/>
          <w:b/>
          <w:bCs/>
          <w:color w:val="FF0000"/>
          <w:sz w:val="24"/>
          <w:szCs w:val="24"/>
        </w:rPr>
        <w:t xml:space="preserve">**31 </w:t>
      </w:r>
      <w:r w:rsidR="004B6A90">
        <w:rPr>
          <w:rFonts w:eastAsia="Times New Roman"/>
          <w:b/>
          <w:bCs/>
          <w:color w:val="FF0000"/>
          <w:sz w:val="24"/>
          <w:szCs w:val="24"/>
        </w:rPr>
        <w:t>Temmuz</w:t>
      </w:r>
      <w:r>
        <w:rPr>
          <w:rFonts w:eastAsia="Times New Roman"/>
          <w:b/>
          <w:bCs/>
          <w:color w:val="FF0000"/>
          <w:sz w:val="24"/>
          <w:szCs w:val="24"/>
        </w:rPr>
        <w:t xml:space="preserve"> tarihine kadar geçerli olmak üzere </w:t>
      </w:r>
    </w:p>
    <w:p w14:paraId="69140766" w14:textId="77777777" w:rsidR="004B6A90" w:rsidRDefault="00621FF2" w:rsidP="004B6A90">
      <w:pPr>
        <w:spacing w:line="234" w:lineRule="auto"/>
        <w:ind w:left="2480" w:right="2220" w:hanging="237"/>
        <w:jc w:val="center"/>
        <w:rPr>
          <w:rFonts w:eastAsia="Times New Roman"/>
          <w:b/>
          <w:bCs/>
          <w:color w:val="FF0000"/>
          <w:sz w:val="24"/>
          <w:szCs w:val="24"/>
        </w:rPr>
      </w:pPr>
      <w:r>
        <w:rPr>
          <w:rFonts w:eastAsia="Times New Roman"/>
          <w:b/>
          <w:bCs/>
          <w:color w:val="FF0000"/>
          <w:sz w:val="24"/>
          <w:szCs w:val="24"/>
        </w:rPr>
        <w:t xml:space="preserve">Oda Başına 298 </w:t>
      </w:r>
      <w:proofErr w:type="spellStart"/>
      <w:r>
        <w:rPr>
          <w:rFonts w:eastAsia="Times New Roman"/>
          <w:b/>
          <w:bCs/>
          <w:color w:val="FF0000"/>
          <w:sz w:val="24"/>
          <w:szCs w:val="24"/>
        </w:rPr>
        <w:t>usd</w:t>
      </w:r>
      <w:proofErr w:type="spellEnd"/>
      <w:r>
        <w:rPr>
          <w:rFonts w:eastAsia="Times New Roman"/>
          <w:b/>
          <w:bCs/>
          <w:color w:val="FF0000"/>
          <w:sz w:val="24"/>
          <w:szCs w:val="24"/>
        </w:rPr>
        <w:t xml:space="preserve"> </w:t>
      </w:r>
    </w:p>
    <w:p w14:paraId="20F88F45" w14:textId="6824DBE0" w:rsidR="003E402A" w:rsidRDefault="00621FF2" w:rsidP="004B6A90">
      <w:pPr>
        <w:spacing w:line="234" w:lineRule="auto"/>
        <w:ind w:left="2480" w:right="2220" w:hanging="237"/>
        <w:jc w:val="center"/>
        <w:rPr>
          <w:sz w:val="20"/>
          <w:szCs w:val="20"/>
        </w:rPr>
      </w:pPr>
      <w:r>
        <w:rPr>
          <w:rFonts w:eastAsia="Times New Roman"/>
          <w:b/>
          <w:bCs/>
          <w:color w:val="FF0000"/>
          <w:sz w:val="24"/>
          <w:szCs w:val="24"/>
        </w:rPr>
        <w:t>Erken Rezervasyon İndirimi Uygulanmıştır **</w:t>
      </w:r>
    </w:p>
    <w:p w14:paraId="7A9D11B2" w14:textId="03E97647" w:rsidR="003E402A" w:rsidRDefault="003E402A">
      <w:pPr>
        <w:spacing w:line="20" w:lineRule="exact"/>
        <w:rPr>
          <w:sz w:val="20"/>
          <w:szCs w:val="20"/>
        </w:rPr>
      </w:pPr>
    </w:p>
    <w:p w14:paraId="76BCCC60" w14:textId="77777777" w:rsidR="003E402A" w:rsidRDefault="003E402A">
      <w:pPr>
        <w:spacing w:line="200" w:lineRule="exact"/>
        <w:rPr>
          <w:sz w:val="20"/>
          <w:szCs w:val="20"/>
        </w:rPr>
      </w:pPr>
    </w:p>
    <w:p w14:paraId="43F982AD" w14:textId="77777777" w:rsidR="003E402A" w:rsidRDefault="003E402A">
      <w:pPr>
        <w:spacing w:line="200" w:lineRule="exact"/>
        <w:rPr>
          <w:sz w:val="20"/>
          <w:szCs w:val="20"/>
        </w:rPr>
      </w:pPr>
    </w:p>
    <w:p w14:paraId="5616EDCE" w14:textId="77777777" w:rsidR="003E402A" w:rsidRDefault="003E402A">
      <w:pPr>
        <w:spacing w:line="200" w:lineRule="exact"/>
        <w:rPr>
          <w:sz w:val="20"/>
          <w:szCs w:val="20"/>
        </w:rPr>
      </w:pPr>
    </w:p>
    <w:p w14:paraId="48ADD233" w14:textId="77777777" w:rsidR="003E402A" w:rsidRDefault="003E402A">
      <w:pPr>
        <w:spacing w:line="200" w:lineRule="exact"/>
        <w:rPr>
          <w:sz w:val="20"/>
          <w:szCs w:val="20"/>
        </w:rPr>
      </w:pPr>
    </w:p>
    <w:p w14:paraId="4F65CA9D" w14:textId="77777777" w:rsidR="003E402A" w:rsidRDefault="003E402A">
      <w:pPr>
        <w:spacing w:line="200" w:lineRule="exact"/>
        <w:rPr>
          <w:sz w:val="20"/>
          <w:szCs w:val="20"/>
        </w:rPr>
      </w:pPr>
    </w:p>
    <w:p w14:paraId="0F1ACBF2" w14:textId="77777777" w:rsidR="003E402A" w:rsidRDefault="003E402A">
      <w:pPr>
        <w:spacing w:line="200" w:lineRule="exact"/>
        <w:rPr>
          <w:sz w:val="20"/>
          <w:szCs w:val="20"/>
        </w:rPr>
      </w:pPr>
    </w:p>
    <w:p w14:paraId="120EAD67" w14:textId="77777777" w:rsidR="003E402A" w:rsidRDefault="003E402A">
      <w:pPr>
        <w:spacing w:line="200" w:lineRule="exact"/>
        <w:rPr>
          <w:sz w:val="20"/>
          <w:szCs w:val="20"/>
        </w:rPr>
      </w:pPr>
    </w:p>
    <w:p w14:paraId="581EFB85" w14:textId="77777777" w:rsidR="003E402A" w:rsidRDefault="003E402A">
      <w:pPr>
        <w:spacing w:line="200" w:lineRule="exact"/>
        <w:rPr>
          <w:sz w:val="20"/>
          <w:szCs w:val="20"/>
        </w:rPr>
      </w:pPr>
    </w:p>
    <w:p w14:paraId="37A3F283" w14:textId="77777777" w:rsidR="003E402A" w:rsidRDefault="003E402A">
      <w:pPr>
        <w:spacing w:line="200" w:lineRule="exact"/>
        <w:rPr>
          <w:sz w:val="20"/>
          <w:szCs w:val="20"/>
        </w:rPr>
      </w:pPr>
    </w:p>
    <w:p w14:paraId="0CD47E10" w14:textId="77777777" w:rsidR="003E402A" w:rsidRDefault="003E402A">
      <w:pPr>
        <w:spacing w:line="200" w:lineRule="exact"/>
        <w:rPr>
          <w:sz w:val="20"/>
          <w:szCs w:val="20"/>
        </w:rPr>
      </w:pPr>
    </w:p>
    <w:p w14:paraId="4EF4E2CF" w14:textId="77777777" w:rsidR="003E402A" w:rsidRDefault="003E402A">
      <w:pPr>
        <w:spacing w:line="200" w:lineRule="exact"/>
        <w:rPr>
          <w:sz w:val="20"/>
          <w:szCs w:val="20"/>
        </w:rPr>
      </w:pPr>
    </w:p>
    <w:p w14:paraId="23AE057A" w14:textId="77777777" w:rsidR="003E402A" w:rsidRDefault="003E402A">
      <w:pPr>
        <w:spacing w:line="200" w:lineRule="exact"/>
        <w:rPr>
          <w:sz w:val="20"/>
          <w:szCs w:val="20"/>
        </w:rPr>
      </w:pPr>
    </w:p>
    <w:p w14:paraId="6614F0D6" w14:textId="77777777" w:rsidR="003E402A" w:rsidRDefault="003E402A">
      <w:pPr>
        <w:spacing w:line="200" w:lineRule="exact"/>
        <w:rPr>
          <w:sz w:val="20"/>
          <w:szCs w:val="20"/>
        </w:rPr>
      </w:pPr>
    </w:p>
    <w:p w14:paraId="4C682193" w14:textId="77777777" w:rsidR="003E402A" w:rsidRDefault="003E402A">
      <w:pPr>
        <w:spacing w:line="200" w:lineRule="exact"/>
        <w:rPr>
          <w:sz w:val="20"/>
          <w:szCs w:val="20"/>
        </w:rPr>
      </w:pPr>
    </w:p>
    <w:p w14:paraId="51DCEA74" w14:textId="77777777" w:rsidR="003E402A" w:rsidRDefault="003E402A">
      <w:pPr>
        <w:spacing w:line="212" w:lineRule="exact"/>
        <w:rPr>
          <w:sz w:val="20"/>
          <w:szCs w:val="20"/>
        </w:rPr>
      </w:pPr>
    </w:p>
    <w:p w14:paraId="3F4BD627" w14:textId="77777777" w:rsidR="003E402A" w:rsidRDefault="003E402A">
      <w:pPr>
        <w:spacing w:line="133" w:lineRule="exact"/>
        <w:rPr>
          <w:sz w:val="20"/>
          <w:szCs w:val="20"/>
        </w:rPr>
      </w:pPr>
    </w:p>
    <w:p w14:paraId="5B63757A" w14:textId="6151F076" w:rsidR="003E402A" w:rsidRDefault="003E402A">
      <w:pPr>
        <w:ind w:left="9000"/>
        <w:rPr>
          <w:sz w:val="20"/>
          <w:szCs w:val="20"/>
        </w:rPr>
      </w:pPr>
    </w:p>
    <w:p w14:paraId="119EA4F6" w14:textId="77777777" w:rsidR="003E402A" w:rsidRDefault="003E402A">
      <w:pPr>
        <w:sectPr w:rsidR="003E402A">
          <w:pgSz w:w="11920" w:h="16841"/>
          <w:pgMar w:top="1440" w:right="711" w:bottom="0" w:left="700" w:header="0" w:footer="0" w:gutter="0"/>
          <w:cols w:space="708" w:equalWidth="0">
            <w:col w:w="10500"/>
          </w:cols>
        </w:sectPr>
      </w:pPr>
    </w:p>
    <w:p w14:paraId="0E2B2A77" w14:textId="1F82CEBD" w:rsidR="003E402A" w:rsidRDefault="003E402A">
      <w:pPr>
        <w:spacing w:line="200" w:lineRule="exact"/>
        <w:rPr>
          <w:sz w:val="20"/>
          <w:szCs w:val="20"/>
        </w:rPr>
      </w:pPr>
    </w:p>
    <w:p w14:paraId="2908DA71" w14:textId="77777777" w:rsidR="003E402A" w:rsidRDefault="003E402A">
      <w:pPr>
        <w:spacing w:line="200" w:lineRule="exact"/>
        <w:rPr>
          <w:sz w:val="20"/>
          <w:szCs w:val="20"/>
        </w:rPr>
      </w:pPr>
    </w:p>
    <w:p w14:paraId="53B0F844" w14:textId="77777777" w:rsidR="003E402A" w:rsidRDefault="003E402A">
      <w:pPr>
        <w:spacing w:line="200" w:lineRule="exact"/>
        <w:rPr>
          <w:sz w:val="20"/>
          <w:szCs w:val="20"/>
        </w:rPr>
      </w:pPr>
    </w:p>
    <w:p w14:paraId="47313307" w14:textId="77777777" w:rsidR="003E402A" w:rsidRDefault="003E402A">
      <w:pPr>
        <w:spacing w:line="310" w:lineRule="exact"/>
        <w:rPr>
          <w:sz w:val="20"/>
          <w:szCs w:val="20"/>
        </w:rPr>
      </w:pPr>
    </w:p>
    <w:p w14:paraId="457F63B7" w14:textId="77777777" w:rsidR="003E402A" w:rsidRDefault="00621FF2">
      <w:pPr>
        <w:rPr>
          <w:sz w:val="20"/>
          <w:szCs w:val="20"/>
        </w:rPr>
      </w:pPr>
      <w:r>
        <w:rPr>
          <w:rFonts w:eastAsia="Times New Roman"/>
          <w:b/>
          <w:bCs/>
          <w:sz w:val="24"/>
          <w:szCs w:val="24"/>
        </w:rPr>
        <w:t>FİYATLARIMIZA DAHİL OLAN HİZMETLER:</w:t>
      </w:r>
    </w:p>
    <w:p w14:paraId="43214AF5" w14:textId="77777777" w:rsidR="003E402A" w:rsidRDefault="003E402A">
      <w:pPr>
        <w:spacing w:line="15" w:lineRule="exact"/>
        <w:rPr>
          <w:sz w:val="20"/>
          <w:szCs w:val="20"/>
        </w:rPr>
      </w:pPr>
    </w:p>
    <w:p w14:paraId="6F456CEC" w14:textId="77777777" w:rsidR="003E402A" w:rsidRDefault="00621FF2">
      <w:pPr>
        <w:spacing w:line="234" w:lineRule="auto"/>
        <w:ind w:right="60"/>
        <w:rPr>
          <w:sz w:val="20"/>
          <w:szCs w:val="20"/>
        </w:rPr>
      </w:pPr>
      <w:r>
        <w:rPr>
          <w:rFonts w:eastAsia="Times New Roman"/>
          <w:sz w:val="24"/>
          <w:szCs w:val="24"/>
        </w:rPr>
        <w:t xml:space="preserve">*İstanbul-Seul-Tokyo /– Osaka-Seul-İstanbul arası Kore Havayolları ile gidiş dönüş ekonomi sınıf </w:t>
      </w:r>
      <w:r>
        <w:rPr>
          <w:rFonts w:eastAsia="Times New Roman"/>
          <w:sz w:val="24"/>
          <w:szCs w:val="24"/>
        </w:rPr>
        <w:t>uçak bileti.</w:t>
      </w:r>
    </w:p>
    <w:p w14:paraId="5570845B" w14:textId="77777777" w:rsidR="003E402A" w:rsidRDefault="003E402A">
      <w:pPr>
        <w:spacing w:line="2" w:lineRule="exact"/>
        <w:rPr>
          <w:sz w:val="20"/>
          <w:szCs w:val="20"/>
        </w:rPr>
      </w:pPr>
    </w:p>
    <w:p w14:paraId="5892832E" w14:textId="77777777" w:rsidR="003E402A" w:rsidRDefault="00621FF2">
      <w:pPr>
        <w:rPr>
          <w:sz w:val="20"/>
          <w:szCs w:val="20"/>
        </w:rPr>
      </w:pPr>
      <w:r>
        <w:rPr>
          <w:rFonts w:eastAsia="Times New Roman"/>
          <w:sz w:val="24"/>
          <w:szCs w:val="24"/>
        </w:rPr>
        <w:t>*Tüm havalimanı vergileri.</w:t>
      </w:r>
    </w:p>
    <w:p w14:paraId="07BF59AD" w14:textId="77777777" w:rsidR="003E402A" w:rsidRDefault="00621FF2">
      <w:pPr>
        <w:rPr>
          <w:sz w:val="20"/>
          <w:szCs w:val="20"/>
        </w:rPr>
      </w:pPr>
      <w:r>
        <w:rPr>
          <w:rFonts w:eastAsia="Times New Roman"/>
          <w:sz w:val="24"/>
          <w:szCs w:val="24"/>
        </w:rPr>
        <w:t>*Seul’de 2 gece Hotel Voco Myeongdong veya bir benzeri otelde konaklama.</w:t>
      </w:r>
    </w:p>
    <w:p w14:paraId="52DFECC8" w14:textId="77777777" w:rsidR="003E402A" w:rsidRDefault="003E402A">
      <w:pPr>
        <w:spacing w:line="12" w:lineRule="exact"/>
        <w:rPr>
          <w:sz w:val="20"/>
          <w:szCs w:val="20"/>
        </w:rPr>
      </w:pPr>
    </w:p>
    <w:p w14:paraId="738B9191" w14:textId="77777777" w:rsidR="003E402A" w:rsidRDefault="00621FF2">
      <w:pPr>
        <w:spacing w:line="234" w:lineRule="auto"/>
        <w:ind w:right="60" w:firstLine="12"/>
        <w:rPr>
          <w:sz w:val="20"/>
          <w:szCs w:val="20"/>
        </w:rPr>
      </w:pPr>
      <w:r>
        <w:rPr>
          <w:rFonts w:eastAsia="Times New Roman"/>
          <w:sz w:val="24"/>
          <w:szCs w:val="24"/>
        </w:rPr>
        <w:t>*Tokyo’da 2 gece Hotel Grand Prince Hotel Takanawa, Kyoto’da 2 gece Miyako Hotel Hachijo, Osaka’da 2 gece Fairfield by Marriott Osaka Namba veya benzeri otellerde konaklamalar.</w:t>
      </w:r>
    </w:p>
    <w:p w14:paraId="4C5C4A81" w14:textId="77777777" w:rsidR="003E402A" w:rsidRDefault="003E402A">
      <w:pPr>
        <w:spacing w:line="14" w:lineRule="exact"/>
        <w:rPr>
          <w:sz w:val="20"/>
          <w:szCs w:val="20"/>
        </w:rPr>
      </w:pPr>
    </w:p>
    <w:p w14:paraId="0BA3272F" w14:textId="77777777" w:rsidR="003E402A" w:rsidRDefault="00621FF2">
      <w:pPr>
        <w:spacing w:line="234" w:lineRule="auto"/>
        <w:ind w:right="80"/>
        <w:rPr>
          <w:sz w:val="20"/>
          <w:szCs w:val="20"/>
        </w:rPr>
      </w:pPr>
      <w:r>
        <w:rPr>
          <w:rFonts w:eastAsia="Times New Roman"/>
          <w:sz w:val="24"/>
          <w:szCs w:val="24"/>
        </w:rPr>
        <w:t>*Seul ve Japonya’daki otellerde alınacak olan açık büfe sabah kahvaltıları (programda aksi belirtilmediği takdirde).</w:t>
      </w:r>
    </w:p>
    <w:p w14:paraId="0D22F445" w14:textId="77777777" w:rsidR="003E402A" w:rsidRDefault="003E402A">
      <w:pPr>
        <w:spacing w:line="14" w:lineRule="exact"/>
        <w:rPr>
          <w:sz w:val="20"/>
          <w:szCs w:val="20"/>
        </w:rPr>
      </w:pPr>
    </w:p>
    <w:p w14:paraId="1101A567" w14:textId="77777777" w:rsidR="003E402A" w:rsidRDefault="00621FF2">
      <w:pPr>
        <w:spacing w:line="238" w:lineRule="auto"/>
        <w:ind w:right="20" w:firstLine="12"/>
        <w:rPr>
          <w:sz w:val="20"/>
          <w:szCs w:val="20"/>
        </w:rPr>
      </w:pPr>
      <w:r>
        <w:rPr>
          <w:rFonts w:eastAsia="Times New Roman"/>
          <w:sz w:val="24"/>
          <w:szCs w:val="24"/>
        </w:rPr>
        <w:t>*Seul’de otel dışında yerel restoranda alınacak olan 1 adet akşam yemeği (içki ve meşrubat hariç). *Japonya’da otel dışında yerel restoranlarda alınacak olan 2 adet öğle yemeği (içki ve meşrubat hariç). *Japonya’da otel dışında yerel restoranlarda alınacak olan 4 adet akşam yemeği (içki ve meşrubat hariç). *Seul, Tokyo, Kyoto ve Osaka’da yapılacak olan yarımşar ve tam günlük panoramik şehir turları. *Programda belirtilen tekne ve teleferik yolculukları, Seul Kulesi giriş bileti, Namsangol Köyü giriş ücreti,</w:t>
      </w:r>
      <w:r>
        <w:rPr>
          <w:rFonts w:eastAsia="Times New Roman"/>
          <w:sz w:val="24"/>
          <w:szCs w:val="24"/>
        </w:rPr>
        <w:t xml:space="preserve"> Golden Pavillion Tapınağı girişi, Kiyomizu Tapınağı girişi, Osaka Kalesi girişi, Umeda Kulesi giriş ücretleri.</w:t>
      </w:r>
    </w:p>
    <w:p w14:paraId="07332BF3" w14:textId="77777777" w:rsidR="003E402A" w:rsidRDefault="003E402A">
      <w:pPr>
        <w:spacing w:line="4" w:lineRule="exact"/>
        <w:rPr>
          <w:sz w:val="20"/>
          <w:szCs w:val="20"/>
        </w:rPr>
      </w:pPr>
    </w:p>
    <w:p w14:paraId="5129C059" w14:textId="77777777" w:rsidR="003E402A" w:rsidRDefault="00621FF2">
      <w:pPr>
        <w:ind w:left="20"/>
        <w:rPr>
          <w:sz w:val="20"/>
          <w:szCs w:val="20"/>
        </w:rPr>
      </w:pPr>
      <w:r>
        <w:rPr>
          <w:rFonts w:eastAsia="Times New Roman"/>
          <w:sz w:val="24"/>
          <w:szCs w:val="24"/>
        </w:rPr>
        <w:t>*Tokyo, Seul ve Osaka’da Havalimanı / Otel / Havalimanı transferleri.</w:t>
      </w:r>
    </w:p>
    <w:p w14:paraId="49C50394" w14:textId="77777777" w:rsidR="003E402A" w:rsidRDefault="00621FF2">
      <w:pPr>
        <w:ind w:left="20"/>
        <w:rPr>
          <w:sz w:val="20"/>
          <w:szCs w:val="20"/>
        </w:rPr>
      </w:pPr>
      <w:r>
        <w:rPr>
          <w:rFonts w:eastAsia="Times New Roman"/>
          <w:sz w:val="24"/>
          <w:szCs w:val="24"/>
        </w:rPr>
        <w:t>*Özel otobüsle yapılacak olan Tokyo / Hakone ve Kyoto / Osaka arası transferler.</w:t>
      </w:r>
    </w:p>
    <w:p w14:paraId="2627182A" w14:textId="77777777" w:rsidR="003E402A" w:rsidRDefault="003E402A">
      <w:pPr>
        <w:spacing w:line="12" w:lineRule="exact"/>
        <w:rPr>
          <w:sz w:val="20"/>
          <w:szCs w:val="20"/>
        </w:rPr>
      </w:pPr>
    </w:p>
    <w:p w14:paraId="44D6BD1A" w14:textId="77777777" w:rsidR="003E402A" w:rsidRDefault="00621FF2">
      <w:pPr>
        <w:spacing w:line="234" w:lineRule="auto"/>
        <w:ind w:firstLine="12"/>
        <w:rPr>
          <w:sz w:val="20"/>
          <w:szCs w:val="20"/>
        </w:rPr>
      </w:pPr>
      <w:r>
        <w:rPr>
          <w:rFonts w:eastAsia="Times New Roman"/>
          <w:sz w:val="24"/>
          <w:szCs w:val="24"/>
        </w:rPr>
        <w:t xml:space="preserve">*Tokyo / Kyoto arası Shinkansen adlı hızlı tren ile seyahat (koltuk bazında - her bir </w:t>
      </w:r>
      <w:r>
        <w:rPr>
          <w:rFonts w:eastAsia="Times New Roman"/>
          <w:sz w:val="24"/>
          <w:szCs w:val="24"/>
        </w:rPr>
        <w:t>vagon çift sıralı olmak üzere üçer koltukludur.)</w:t>
      </w:r>
    </w:p>
    <w:p w14:paraId="7D2170F9" w14:textId="77777777" w:rsidR="003E402A" w:rsidRDefault="003E402A">
      <w:pPr>
        <w:spacing w:line="2" w:lineRule="exact"/>
        <w:rPr>
          <w:sz w:val="20"/>
          <w:szCs w:val="20"/>
        </w:rPr>
      </w:pPr>
    </w:p>
    <w:p w14:paraId="06F7FB32" w14:textId="77777777" w:rsidR="003E402A" w:rsidRDefault="00621FF2">
      <w:pPr>
        <w:ind w:left="20"/>
        <w:rPr>
          <w:sz w:val="20"/>
          <w:szCs w:val="20"/>
        </w:rPr>
      </w:pPr>
      <w:r>
        <w:rPr>
          <w:rFonts w:eastAsia="Times New Roman"/>
          <w:sz w:val="24"/>
          <w:szCs w:val="24"/>
        </w:rPr>
        <w:t>*Odawara ve Kyoto’da tren istasyonu transferleri.</w:t>
      </w:r>
    </w:p>
    <w:p w14:paraId="726C4EA7" w14:textId="77777777" w:rsidR="003E402A" w:rsidRDefault="00621FF2">
      <w:pPr>
        <w:rPr>
          <w:sz w:val="20"/>
          <w:szCs w:val="20"/>
        </w:rPr>
      </w:pPr>
      <w:r>
        <w:rPr>
          <w:rFonts w:eastAsia="Times New Roman"/>
          <w:sz w:val="24"/>
          <w:szCs w:val="24"/>
        </w:rPr>
        <w:t>*Tüm seyahat boyunca bizimle birlikte olacak olan Koreli ve Japon yerel rehberler.</w:t>
      </w:r>
    </w:p>
    <w:p w14:paraId="4012644A" w14:textId="77777777" w:rsidR="003E402A" w:rsidRDefault="00621FF2">
      <w:pPr>
        <w:rPr>
          <w:sz w:val="20"/>
          <w:szCs w:val="20"/>
        </w:rPr>
      </w:pPr>
      <w:r>
        <w:rPr>
          <w:rFonts w:eastAsia="Times New Roman"/>
          <w:sz w:val="24"/>
          <w:szCs w:val="24"/>
        </w:rPr>
        <w:t>*Tecrübeli Golden Bay Tour rehberlik hizmetleri.</w:t>
      </w:r>
    </w:p>
    <w:p w14:paraId="1C9E3C08" w14:textId="77777777" w:rsidR="003E402A" w:rsidRDefault="00621FF2">
      <w:pPr>
        <w:rPr>
          <w:sz w:val="20"/>
          <w:szCs w:val="20"/>
        </w:rPr>
      </w:pPr>
      <w:r>
        <w:rPr>
          <w:rFonts w:eastAsia="Times New Roman"/>
          <w:sz w:val="24"/>
          <w:szCs w:val="24"/>
        </w:rPr>
        <w:t xml:space="preserve">*Türsab Zorunlu </w:t>
      </w:r>
      <w:r>
        <w:rPr>
          <w:rFonts w:eastAsia="Times New Roman"/>
          <w:sz w:val="24"/>
          <w:szCs w:val="24"/>
        </w:rPr>
        <w:t>Seyahat Sigortası</w:t>
      </w:r>
    </w:p>
    <w:p w14:paraId="7D71CDE1" w14:textId="77777777" w:rsidR="003E402A" w:rsidRDefault="003E402A">
      <w:pPr>
        <w:spacing w:line="200" w:lineRule="exact"/>
        <w:rPr>
          <w:sz w:val="20"/>
          <w:szCs w:val="20"/>
        </w:rPr>
      </w:pPr>
    </w:p>
    <w:p w14:paraId="11F41BD0" w14:textId="77777777" w:rsidR="003E402A" w:rsidRDefault="003E402A">
      <w:pPr>
        <w:spacing w:line="271" w:lineRule="exact"/>
        <w:rPr>
          <w:sz w:val="20"/>
          <w:szCs w:val="20"/>
        </w:rPr>
      </w:pPr>
    </w:p>
    <w:p w14:paraId="5CDBC3C4" w14:textId="77777777" w:rsidR="003E402A" w:rsidRDefault="00621FF2">
      <w:pPr>
        <w:spacing w:line="237" w:lineRule="auto"/>
        <w:ind w:left="20" w:right="4080" w:hanging="11"/>
        <w:rPr>
          <w:sz w:val="20"/>
          <w:szCs w:val="20"/>
        </w:rPr>
      </w:pPr>
      <w:r>
        <w:rPr>
          <w:rFonts w:eastAsia="Times New Roman"/>
          <w:b/>
          <w:bCs/>
          <w:sz w:val="24"/>
          <w:szCs w:val="24"/>
        </w:rPr>
        <w:t xml:space="preserve">FİYATLARIMIZA DAHİL OLMAYAN HİZMETLER: </w:t>
      </w:r>
      <w:r>
        <w:rPr>
          <w:rFonts w:eastAsia="Times New Roman"/>
          <w:sz w:val="24"/>
          <w:szCs w:val="24"/>
        </w:rPr>
        <w:t>*Otellerde yapılacak olan kişisel harcamalar (telefon, minibar, vs.) *Kişi başına 710 TL tutan yurt dışı çıkış konut fonu. *Programda belirtilmeyen yemekler.</w:t>
      </w:r>
    </w:p>
    <w:p w14:paraId="75F221CC" w14:textId="77777777" w:rsidR="003E402A" w:rsidRDefault="003E402A">
      <w:pPr>
        <w:spacing w:line="2" w:lineRule="exact"/>
        <w:rPr>
          <w:sz w:val="20"/>
          <w:szCs w:val="20"/>
        </w:rPr>
      </w:pPr>
    </w:p>
    <w:p w14:paraId="65078904" w14:textId="77777777" w:rsidR="003E402A" w:rsidRDefault="00621FF2">
      <w:pPr>
        <w:ind w:left="20"/>
        <w:rPr>
          <w:sz w:val="20"/>
          <w:szCs w:val="20"/>
        </w:rPr>
      </w:pPr>
      <w:r>
        <w:rPr>
          <w:rFonts w:eastAsia="Times New Roman"/>
          <w:sz w:val="24"/>
          <w:szCs w:val="24"/>
        </w:rPr>
        <w:t>*Programda belirtilen ve belirtilmeyen yemeklerde alınacak olan meşrubat veya içkiler.</w:t>
      </w:r>
    </w:p>
    <w:p w14:paraId="6D204CAC" w14:textId="77777777" w:rsidR="003E402A" w:rsidRDefault="00621FF2">
      <w:pPr>
        <w:ind w:left="20"/>
        <w:rPr>
          <w:sz w:val="20"/>
          <w:szCs w:val="20"/>
        </w:rPr>
      </w:pPr>
      <w:r>
        <w:rPr>
          <w:rFonts w:eastAsia="Times New Roman"/>
          <w:sz w:val="24"/>
          <w:szCs w:val="24"/>
        </w:rPr>
        <w:t>*Seyahat esnasında olabilecek herhangi bir ayakbastı ücreti veya yerel vergiler.</w:t>
      </w:r>
    </w:p>
    <w:p w14:paraId="0B2A43BF" w14:textId="77777777" w:rsidR="003E402A" w:rsidRDefault="003E402A">
      <w:pPr>
        <w:spacing w:line="14" w:lineRule="exact"/>
        <w:rPr>
          <w:sz w:val="20"/>
          <w:szCs w:val="20"/>
        </w:rPr>
      </w:pPr>
    </w:p>
    <w:p w14:paraId="6F75A12B" w14:textId="77777777" w:rsidR="003E402A" w:rsidRDefault="00621FF2">
      <w:pPr>
        <w:spacing w:line="234" w:lineRule="auto"/>
        <w:ind w:right="280"/>
        <w:rPr>
          <w:sz w:val="20"/>
          <w:szCs w:val="20"/>
        </w:rPr>
      </w:pPr>
      <w:r>
        <w:rPr>
          <w:rFonts w:eastAsia="Times New Roman"/>
        </w:rPr>
        <w:t>*HDI yurtdışı seyahat ve sağlık sigortası (Golden Bay Tour’un kendi ofislerinden ücreti mukabilinde yaptırabilir ve sigorta kapsamını detaylı olarak öğrenebilirsiniz)</w:t>
      </w:r>
    </w:p>
    <w:p w14:paraId="0EB4E3F6" w14:textId="77777777" w:rsidR="003E402A" w:rsidRDefault="003E402A">
      <w:pPr>
        <w:spacing w:line="17" w:lineRule="exact"/>
        <w:rPr>
          <w:sz w:val="20"/>
          <w:szCs w:val="20"/>
        </w:rPr>
      </w:pPr>
    </w:p>
    <w:p w14:paraId="4C9A193A" w14:textId="77777777" w:rsidR="003E402A" w:rsidRDefault="00621FF2">
      <w:pPr>
        <w:spacing w:line="238" w:lineRule="auto"/>
        <w:jc w:val="both"/>
        <w:rPr>
          <w:sz w:val="20"/>
          <w:szCs w:val="20"/>
        </w:rPr>
      </w:pPr>
      <w:r>
        <w:rPr>
          <w:rFonts w:eastAsia="Times New Roman"/>
          <w:b/>
          <w:bCs/>
          <w:sz w:val="24"/>
          <w:szCs w:val="24"/>
        </w:rPr>
        <w:t>**Yurtdışına yapacağınız seyahatiniz için HDI Seyahat ve Sağlık Sigortası yaptırmanızı önemle tavsiye ederiz. Zira vize başvurunuzun reddi, seyahat öncesi herhangi bir sağlık sorunundan ötürü seyahatinizi iptal edebilme, 1. Dereceden akrabalarınızı ilgilendiren sağlık sorunlarında ya da seyahat esnasında olası bir sağlık sorununuzda, valiz kaybolması vb. durumlarda HDI Sigorta seyahatiniz için ödemiş olduğunuz bedelin yaklaşık %75 lik kısmını karşılayabilmektedir. İsteğe bağlı olarak ücret mukabilinde yapıl</w:t>
      </w:r>
      <w:r>
        <w:rPr>
          <w:rFonts w:eastAsia="Times New Roman"/>
          <w:b/>
          <w:bCs/>
          <w:sz w:val="24"/>
          <w:szCs w:val="24"/>
        </w:rPr>
        <w:t>an HDI seyahat ve sağlık sigortasını kendinizi ve seyahatinizin sekteye uğraması durumuna karşılık koruma altına almak adına yaptırmanızı önemle tavsiye ederiz. Geniş kapsamlı bilgiyi Golden Bay Tour satış görevlilerinden öğrenebilirsiniz.**70 yaş ve üzeri yolcular için sürprim uygulanır**</w:t>
      </w:r>
    </w:p>
    <w:p w14:paraId="4EC69D23" w14:textId="12BDCFD8" w:rsidR="003E402A" w:rsidRDefault="003E402A">
      <w:pPr>
        <w:spacing w:line="20" w:lineRule="exact"/>
        <w:rPr>
          <w:sz w:val="20"/>
          <w:szCs w:val="20"/>
        </w:rPr>
      </w:pPr>
    </w:p>
    <w:p w14:paraId="3487241A" w14:textId="77777777" w:rsidR="003E402A" w:rsidRDefault="003E402A">
      <w:pPr>
        <w:spacing w:line="200" w:lineRule="exact"/>
        <w:rPr>
          <w:sz w:val="20"/>
          <w:szCs w:val="20"/>
        </w:rPr>
      </w:pPr>
    </w:p>
    <w:p w14:paraId="3F80D1DC" w14:textId="77777777" w:rsidR="003E402A" w:rsidRDefault="003E402A">
      <w:pPr>
        <w:spacing w:line="200" w:lineRule="exact"/>
        <w:rPr>
          <w:sz w:val="20"/>
          <w:szCs w:val="20"/>
        </w:rPr>
      </w:pPr>
    </w:p>
    <w:p w14:paraId="4BFFCBA6" w14:textId="77777777" w:rsidR="003E402A" w:rsidRDefault="003E402A">
      <w:pPr>
        <w:spacing w:line="200" w:lineRule="exact"/>
        <w:rPr>
          <w:sz w:val="20"/>
          <w:szCs w:val="20"/>
        </w:rPr>
      </w:pPr>
    </w:p>
    <w:p w14:paraId="2F347A45" w14:textId="77777777" w:rsidR="003E402A" w:rsidRDefault="003E402A">
      <w:pPr>
        <w:spacing w:line="200" w:lineRule="exact"/>
        <w:rPr>
          <w:sz w:val="20"/>
          <w:szCs w:val="20"/>
        </w:rPr>
      </w:pPr>
    </w:p>
    <w:p w14:paraId="0B43702D" w14:textId="77777777" w:rsidR="003E402A" w:rsidRDefault="003E402A">
      <w:pPr>
        <w:spacing w:line="200" w:lineRule="exact"/>
        <w:rPr>
          <w:sz w:val="20"/>
          <w:szCs w:val="20"/>
        </w:rPr>
      </w:pPr>
    </w:p>
    <w:p w14:paraId="35333049" w14:textId="77777777" w:rsidR="003E402A" w:rsidRDefault="003E402A">
      <w:pPr>
        <w:spacing w:line="200" w:lineRule="exact"/>
        <w:rPr>
          <w:sz w:val="20"/>
          <w:szCs w:val="20"/>
        </w:rPr>
      </w:pPr>
    </w:p>
    <w:p w14:paraId="07D0345E" w14:textId="77777777" w:rsidR="003E402A" w:rsidRDefault="003E402A">
      <w:pPr>
        <w:spacing w:line="200" w:lineRule="exact"/>
        <w:rPr>
          <w:sz w:val="20"/>
          <w:szCs w:val="20"/>
        </w:rPr>
      </w:pPr>
    </w:p>
    <w:p w14:paraId="5975B770" w14:textId="77777777" w:rsidR="003E402A" w:rsidRDefault="003E402A">
      <w:pPr>
        <w:spacing w:line="302" w:lineRule="exact"/>
        <w:rPr>
          <w:sz w:val="20"/>
          <w:szCs w:val="20"/>
        </w:rPr>
      </w:pPr>
    </w:p>
    <w:p w14:paraId="5A314875" w14:textId="77777777" w:rsidR="003E402A" w:rsidRDefault="003E402A">
      <w:pPr>
        <w:sectPr w:rsidR="003E402A">
          <w:pgSz w:w="11920" w:h="16841"/>
          <w:pgMar w:top="1440" w:right="711" w:bottom="0" w:left="720" w:header="0" w:footer="0" w:gutter="0"/>
          <w:cols w:space="708" w:equalWidth="0">
            <w:col w:w="10480"/>
          </w:cols>
        </w:sectPr>
      </w:pPr>
    </w:p>
    <w:p w14:paraId="2FB58D91" w14:textId="7841E367" w:rsidR="003E402A" w:rsidRDefault="003E402A">
      <w:pPr>
        <w:spacing w:line="200" w:lineRule="exact"/>
        <w:rPr>
          <w:sz w:val="20"/>
          <w:szCs w:val="20"/>
        </w:rPr>
      </w:pPr>
    </w:p>
    <w:p w14:paraId="6304BE14" w14:textId="77777777" w:rsidR="003E402A" w:rsidRDefault="003E402A">
      <w:pPr>
        <w:spacing w:line="200" w:lineRule="exact"/>
        <w:rPr>
          <w:sz w:val="20"/>
          <w:szCs w:val="20"/>
        </w:rPr>
      </w:pPr>
    </w:p>
    <w:p w14:paraId="47FCED44" w14:textId="77777777" w:rsidR="003E402A" w:rsidRDefault="003E402A">
      <w:pPr>
        <w:spacing w:line="200" w:lineRule="exact"/>
        <w:rPr>
          <w:sz w:val="20"/>
          <w:szCs w:val="20"/>
        </w:rPr>
      </w:pPr>
    </w:p>
    <w:p w14:paraId="4D27280A" w14:textId="77777777" w:rsidR="003E402A" w:rsidRDefault="003E402A">
      <w:pPr>
        <w:spacing w:line="310" w:lineRule="exact"/>
        <w:rPr>
          <w:sz w:val="20"/>
          <w:szCs w:val="20"/>
        </w:rPr>
      </w:pPr>
    </w:p>
    <w:p w14:paraId="7237D568" w14:textId="77777777" w:rsidR="003E402A" w:rsidRDefault="00621FF2">
      <w:pPr>
        <w:ind w:left="20"/>
        <w:rPr>
          <w:sz w:val="20"/>
          <w:szCs w:val="20"/>
        </w:rPr>
      </w:pPr>
      <w:r>
        <w:rPr>
          <w:rFonts w:eastAsia="Times New Roman"/>
          <w:b/>
          <w:bCs/>
          <w:sz w:val="24"/>
          <w:szCs w:val="24"/>
        </w:rPr>
        <w:t>NOT:</w:t>
      </w:r>
    </w:p>
    <w:p w14:paraId="6302E573" w14:textId="77777777" w:rsidR="003E402A" w:rsidRDefault="003E402A">
      <w:pPr>
        <w:spacing w:line="15" w:lineRule="exact"/>
        <w:rPr>
          <w:sz w:val="20"/>
          <w:szCs w:val="20"/>
        </w:rPr>
      </w:pPr>
    </w:p>
    <w:p w14:paraId="0129518F" w14:textId="77777777" w:rsidR="003E402A" w:rsidRDefault="00621FF2">
      <w:pPr>
        <w:spacing w:line="237" w:lineRule="auto"/>
        <w:ind w:right="20"/>
        <w:jc w:val="both"/>
        <w:rPr>
          <w:sz w:val="20"/>
          <w:szCs w:val="20"/>
        </w:rPr>
      </w:pPr>
      <w:r>
        <w:rPr>
          <w:rFonts w:eastAsia="Times New Roman"/>
          <w:sz w:val="24"/>
          <w:szCs w:val="24"/>
        </w:rPr>
        <w:t>*Yukarıda belirtilen uçuş saatleri Kore Havayolları ve yerel havayollarından alınmıştır. Uçak saatlerine gelebilecek herhangi bir değişiklikten, uçak iptalinden, uçağın teknik aksaklıklarından dolayı ortaya çıkabilecek rötarlardan, yolcunun iç hat uçuşlarını kaçırmasından kaynaklanan aksaklık veya doğabilecek problemlerden acentamız kesinlikle sorumlu tutulamaz.</w:t>
      </w:r>
    </w:p>
    <w:p w14:paraId="292A9A31" w14:textId="77777777" w:rsidR="003E402A" w:rsidRDefault="003E402A">
      <w:pPr>
        <w:spacing w:line="14" w:lineRule="exact"/>
        <w:rPr>
          <w:sz w:val="20"/>
          <w:szCs w:val="20"/>
        </w:rPr>
      </w:pPr>
    </w:p>
    <w:p w14:paraId="626A08F7" w14:textId="77777777" w:rsidR="003E402A" w:rsidRDefault="00621FF2">
      <w:pPr>
        <w:spacing w:line="234" w:lineRule="auto"/>
        <w:ind w:right="20"/>
        <w:jc w:val="both"/>
        <w:rPr>
          <w:sz w:val="20"/>
          <w:szCs w:val="20"/>
        </w:rPr>
      </w:pPr>
      <w:r>
        <w:rPr>
          <w:rFonts w:eastAsia="Times New Roman"/>
          <w:sz w:val="24"/>
          <w:szCs w:val="24"/>
        </w:rPr>
        <w:t>*Programda belirtilen ve iç hatlarda uçulacak olan havayolunun / havayollarının yerine başka bir yerel taşıyıcı / taşıyıcılar ile uçulabilir. Dolayısıyla aktarma noktaları ve saatleri değişkenlik gösterebilir.</w:t>
      </w:r>
    </w:p>
    <w:p w14:paraId="18E6D5CB" w14:textId="77777777" w:rsidR="003E402A" w:rsidRDefault="003E402A">
      <w:pPr>
        <w:spacing w:line="14" w:lineRule="exact"/>
        <w:rPr>
          <w:sz w:val="20"/>
          <w:szCs w:val="20"/>
        </w:rPr>
      </w:pPr>
    </w:p>
    <w:p w14:paraId="6AA497AC" w14:textId="77777777" w:rsidR="003E402A" w:rsidRDefault="00621FF2">
      <w:pPr>
        <w:spacing w:line="237" w:lineRule="auto"/>
        <w:ind w:right="20"/>
        <w:rPr>
          <w:sz w:val="20"/>
          <w:szCs w:val="20"/>
        </w:rPr>
      </w:pPr>
      <w:r>
        <w:rPr>
          <w:rFonts w:eastAsia="Times New Roman"/>
          <w:sz w:val="24"/>
          <w:szCs w:val="24"/>
        </w:rPr>
        <w:t>*Golden Bay Tour gerekli gördüğü durumlarda önceden yolcularına haber vermeksizin, programın içeriğini bozmadan, şehirlerin program içerisindeki sırasını ve uçulacak olan ana havayolunu değiştirebilir. *Turumuzun gerçekleşebilmesi için en az 15 kişinin katılımına ihtiyaç vardır (gerekli çoğunluk sağlanamadığı takdirde Golden Bay Tour yukarıda belirtilen programı iptal etme hakkına sahiptir ve yolcularına para iadesi yapar).</w:t>
      </w:r>
    </w:p>
    <w:p w14:paraId="475B93E6" w14:textId="77777777" w:rsidR="003E402A" w:rsidRDefault="003E402A">
      <w:pPr>
        <w:spacing w:line="18" w:lineRule="exact"/>
        <w:rPr>
          <w:sz w:val="20"/>
          <w:szCs w:val="20"/>
        </w:rPr>
      </w:pPr>
    </w:p>
    <w:p w14:paraId="1F45C668" w14:textId="77777777" w:rsidR="003E402A" w:rsidRDefault="00621FF2">
      <w:pPr>
        <w:spacing w:line="234" w:lineRule="auto"/>
        <w:ind w:right="20"/>
        <w:rPr>
          <w:sz w:val="20"/>
          <w:szCs w:val="20"/>
        </w:rPr>
      </w:pPr>
      <w:r>
        <w:rPr>
          <w:rFonts w:eastAsia="Times New Roman"/>
          <w:sz w:val="24"/>
          <w:szCs w:val="24"/>
        </w:rPr>
        <w:t xml:space="preserve">*Havayollarının yapacağı rötarlardan veya uçak iptallerinden, havayolunun rötarından kaynaklanan ve yolcunun bağlantı uçuşunu </w:t>
      </w:r>
      <w:r>
        <w:rPr>
          <w:rFonts w:eastAsia="Times New Roman"/>
          <w:sz w:val="24"/>
          <w:szCs w:val="24"/>
        </w:rPr>
        <w:t>kaçırmasından Golden Bay Tour kesinlikle sorumlu tutulamaz.</w:t>
      </w:r>
    </w:p>
    <w:p w14:paraId="52D9542E" w14:textId="77777777" w:rsidR="003E402A" w:rsidRDefault="003E402A">
      <w:pPr>
        <w:spacing w:line="14" w:lineRule="exact"/>
        <w:rPr>
          <w:sz w:val="20"/>
          <w:szCs w:val="20"/>
        </w:rPr>
      </w:pPr>
    </w:p>
    <w:p w14:paraId="767F3EBA" w14:textId="77777777" w:rsidR="003E402A" w:rsidRDefault="00621FF2">
      <w:pPr>
        <w:spacing w:line="234" w:lineRule="auto"/>
        <w:ind w:right="20"/>
        <w:rPr>
          <w:sz w:val="20"/>
          <w:szCs w:val="20"/>
        </w:rPr>
      </w:pPr>
      <w:r>
        <w:rPr>
          <w:rFonts w:eastAsia="Times New Roman"/>
          <w:sz w:val="24"/>
          <w:szCs w:val="24"/>
        </w:rPr>
        <w:t>*Ekstra turlar en az 10 kişinin katılımı ile gerçekleştirilebilir. 10 kişiden daha az katılımlarda rehberiniz sizlere gerekli fiyat ayarlamasını yapıp bildirecektir.</w:t>
      </w:r>
    </w:p>
    <w:p w14:paraId="0A96537E" w14:textId="77777777" w:rsidR="003E402A" w:rsidRDefault="003E402A">
      <w:pPr>
        <w:spacing w:line="2" w:lineRule="exact"/>
        <w:rPr>
          <w:sz w:val="20"/>
          <w:szCs w:val="20"/>
        </w:rPr>
      </w:pPr>
    </w:p>
    <w:p w14:paraId="440DCE3B" w14:textId="77777777" w:rsidR="003E402A" w:rsidRDefault="00621FF2">
      <w:pPr>
        <w:rPr>
          <w:sz w:val="20"/>
          <w:szCs w:val="20"/>
        </w:rPr>
      </w:pPr>
      <w:r>
        <w:rPr>
          <w:rFonts w:eastAsia="Times New Roman"/>
          <w:sz w:val="24"/>
          <w:szCs w:val="24"/>
        </w:rPr>
        <w:t>*Panoramik şehir turları notlarda belirtilenlerin haricinde herhangi bir müze veya ören yeri girişi içermez.</w:t>
      </w:r>
    </w:p>
    <w:p w14:paraId="60AD95E2" w14:textId="77777777" w:rsidR="003E402A" w:rsidRDefault="00621FF2">
      <w:pPr>
        <w:rPr>
          <w:sz w:val="20"/>
          <w:szCs w:val="20"/>
        </w:rPr>
      </w:pPr>
      <w:r>
        <w:rPr>
          <w:rFonts w:eastAsia="Times New Roman"/>
          <w:sz w:val="24"/>
          <w:szCs w:val="24"/>
        </w:rPr>
        <w:t>*Tur kalkmadan 3 gün önce lütfen tur kalkış saatini, buluşma yeri ve saatini büromuzdan teyid ediniz.</w:t>
      </w:r>
    </w:p>
    <w:p w14:paraId="7E5BE0E1" w14:textId="77777777" w:rsidR="003E402A" w:rsidRDefault="00621FF2">
      <w:pPr>
        <w:rPr>
          <w:sz w:val="20"/>
          <w:szCs w:val="20"/>
        </w:rPr>
      </w:pPr>
      <w:r>
        <w:rPr>
          <w:rFonts w:eastAsia="Times New Roman"/>
          <w:sz w:val="24"/>
          <w:szCs w:val="24"/>
        </w:rPr>
        <w:t>*Oteller check-in saati 14:00, check-out ise 11:00 ila 12:00 arasıdır.</w:t>
      </w:r>
    </w:p>
    <w:p w14:paraId="25CF1984" w14:textId="77777777" w:rsidR="003E402A" w:rsidRDefault="003E402A">
      <w:pPr>
        <w:spacing w:line="15" w:lineRule="exact"/>
        <w:rPr>
          <w:sz w:val="20"/>
          <w:szCs w:val="20"/>
        </w:rPr>
      </w:pPr>
    </w:p>
    <w:p w14:paraId="1512A782" w14:textId="77777777" w:rsidR="003E402A" w:rsidRDefault="00621FF2">
      <w:pPr>
        <w:spacing w:line="234" w:lineRule="auto"/>
        <w:ind w:right="20"/>
        <w:jc w:val="both"/>
        <w:rPr>
          <w:sz w:val="20"/>
          <w:szCs w:val="20"/>
        </w:rPr>
      </w:pPr>
      <w:r>
        <w:rPr>
          <w:rFonts w:eastAsia="Times New Roman"/>
          <w:b/>
          <w:bCs/>
          <w:sz w:val="24"/>
          <w:szCs w:val="24"/>
        </w:rPr>
        <w:t>*Türk yolcuların bu seyahatte herhangi bir vizeye ihtiyaçları yoktur. Ancak pasaport temdit sürelerinin seyahat başlangıç tarihi itibarı ile en az 9 ay olması gerekmektedir.</w:t>
      </w:r>
    </w:p>
    <w:p w14:paraId="07B0F5CE" w14:textId="77777777" w:rsidR="003E402A" w:rsidRDefault="003E402A">
      <w:pPr>
        <w:spacing w:line="14" w:lineRule="exact"/>
        <w:rPr>
          <w:sz w:val="20"/>
          <w:szCs w:val="20"/>
        </w:rPr>
      </w:pPr>
    </w:p>
    <w:p w14:paraId="2AD28F91" w14:textId="77777777" w:rsidR="003E402A" w:rsidRDefault="00621FF2">
      <w:pPr>
        <w:spacing w:line="237" w:lineRule="auto"/>
        <w:ind w:right="20"/>
        <w:jc w:val="both"/>
        <w:rPr>
          <w:sz w:val="20"/>
          <w:szCs w:val="20"/>
        </w:rPr>
      </w:pPr>
      <w:r>
        <w:rPr>
          <w:rFonts w:eastAsia="Times New Roman"/>
          <w:sz w:val="24"/>
          <w:szCs w:val="24"/>
        </w:rPr>
        <w:t>*</w:t>
      </w:r>
      <w:r>
        <w:rPr>
          <w:rFonts w:eastAsia="Times New Roman"/>
          <w:b/>
          <w:bCs/>
          <w:sz w:val="24"/>
          <w:szCs w:val="24"/>
        </w:rPr>
        <w:t>Bu programa rezervasyon yaptıracağınız zaman pasaportunuzda yazılı olan isminizi açık olarak</w:t>
      </w:r>
      <w:r>
        <w:rPr>
          <w:rFonts w:eastAsia="Times New Roman"/>
          <w:sz w:val="24"/>
          <w:szCs w:val="24"/>
        </w:rPr>
        <w:t xml:space="preserve"> </w:t>
      </w:r>
      <w:r>
        <w:rPr>
          <w:rFonts w:eastAsia="Times New Roman"/>
          <w:b/>
          <w:bCs/>
          <w:sz w:val="24"/>
          <w:szCs w:val="24"/>
        </w:rPr>
        <w:t>kayıt görevlisine pasaport numaranız, pasaport alış tarihiniz ve temdit süreniz ile birlikte lütfen bildiriniz.</w:t>
      </w:r>
    </w:p>
    <w:p w14:paraId="6ADA7C33" w14:textId="77777777" w:rsidR="003E402A" w:rsidRDefault="003E402A">
      <w:pPr>
        <w:spacing w:line="18" w:lineRule="exact"/>
        <w:rPr>
          <w:sz w:val="20"/>
          <w:szCs w:val="20"/>
        </w:rPr>
      </w:pPr>
    </w:p>
    <w:p w14:paraId="5ADB9827" w14:textId="77777777" w:rsidR="003E402A" w:rsidRDefault="00621FF2">
      <w:pPr>
        <w:spacing w:line="236" w:lineRule="auto"/>
        <w:ind w:right="20"/>
        <w:jc w:val="both"/>
        <w:rPr>
          <w:sz w:val="20"/>
          <w:szCs w:val="20"/>
        </w:rPr>
      </w:pPr>
      <w:r>
        <w:rPr>
          <w:rFonts w:eastAsia="Times New Roman"/>
          <w:b/>
          <w:bCs/>
          <w:sz w:val="24"/>
          <w:szCs w:val="24"/>
        </w:rPr>
        <w:t>*</w:t>
      </w:r>
      <w:r>
        <w:rPr>
          <w:rFonts w:eastAsia="Times New Roman"/>
          <w:sz w:val="24"/>
          <w:szCs w:val="24"/>
        </w:rPr>
        <w:t>Havalimanında check-in esnasında isimden kaynaklanan herhangi bir problemde Golden Bay Tour</w:t>
      </w:r>
      <w:r>
        <w:rPr>
          <w:rFonts w:eastAsia="Times New Roman"/>
          <w:b/>
          <w:bCs/>
          <w:sz w:val="24"/>
          <w:szCs w:val="24"/>
        </w:rPr>
        <w:t xml:space="preserve"> </w:t>
      </w:r>
      <w:r>
        <w:rPr>
          <w:rFonts w:eastAsia="Times New Roman"/>
          <w:sz w:val="24"/>
          <w:szCs w:val="24"/>
        </w:rPr>
        <w:t>kesinlikle sorumlu değildir. Bilet kesildikten sonra ister iç hat ister dış hat olsun isim değişikliği kesinlikle yapılamaz. Kesilen yeni biletin meblağı seyahat eden yolcuya rücu eder.</w:t>
      </w:r>
    </w:p>
    <w:p w14:paraId="3568F21A" w14:textId="77777777" w:rsidR="003E402A" w:rsidRDefault="003E402A">
      <w:pPr>
        <w:spacing w:line="14" w:lineRule="exact"/>
        <w:rPr>
          <w:sz w:val="20"/>
          <w:szCs w:val="20"/>
        </w:rPr>
      </w:pPr>
    </w:p>
    <w:p w14:paraId="161C926F" w14:textId="77777777" w:rsidR="003E402A" w:rsidRDefault="00621FF2">
      <w:pPr>
        <w:spacing w:line="238" w:lineRule="auto"/>
        <w:ind w:right="20"/>
        <w:jc w:val="both"/>
        <w:rPr>
          <w:sz w:val="20"/>
          <w:szCs w:val="20"/>
        </w:rPr>
      </w:pPr>
      <w:r>
        <w:rPr>
          <w:rFonts w:eastAsia="Times New Roman"/>
          <w:sz w:val="24"/>
          <w:szCs w:val="24"/>
        </w:rPr>
        <w:t xml:space="preserve">*Uçak yolculuğu esnasında her yolcunun kabin içine 36 cm (yükseklik) x 23 cm (en) x 56 cm (boy) ebatlarında bir parça eşya alma hakkı vardır. </w:t>
      </w:r>
      <w:r>
        <w:rPr>
          <w:rFonts w:eastAsia="Times New Roman"/>
          <w:b/>
          <w:bCs/>
          <w:sz w:val="24"/>
          <w:szCs w:val="24"/>
        </w:rPr>
        <w:t>Bu seyahat esnasında kişi başına ücretsiz valiz hakkı 1</w:t>
      </w:r>
      <w:r>
        <w:rPr>
          <w:rFonts w:eastAsia="Times New Roman"/>
          <w:sz w:val="24"/>
          <w:szCs w:val="24"/>
        </w:rPr>
        <w:t xml:space="preserve"> </w:t>
      </w:r>
      <w:r>
        <w:rPr>
          <w:rFonts w:eastAsia="Times New Roman"/>
          <w:b/>
          <w:bCs/>
          <w:sz w:val="24"/>
          <w:szCs w:val="24"/>
        </w:rPr>
        <w:t xml:space="preserve">parça ve maksimum 20 kg ile sınırlıdır. </w:t>
      </w:r>
      <w:r>
        <w:rPr>
          <w:rFonts w:eastAsia="Times New Roman"/>
          <w:sz w:val="24"/>
          <w:szCs w:val="24"/>
        </w:rPr>
        <w:t>Ekstra valiz veya ağırlıktan veya ödenecek ekstra bagaj</w:t>
      </w:r>
      <w:r>
        <w:rPr>
          <w:rFonts w:eastAsia="Times New Roman"/>
          <w:b/>
          <w:bCs/>
          <w:sz w:val="24"/>
          <w:szCs w:val="24"/>
        </w:rPr>
        <w:t xml:space="preserve"> </w:t>
      </w:r>
      <w:r>
        <w:rPr>
          <w:rFonts w:eastAsia="Times New Roman"/>
          <w:sz w:val="24"/>
          <w:szCs w:val="24"/>
        </w:rPr>
        <w:t>ücretinden Golden Bay Tour ve tur rehberi kesinlikle sorumlu değildir. Uçak içerisine özellikle Japonya ve Türkiye dönüşlerinde kişi başına bir parça eşya alabilirsiniz. Bunun ebadı yukarıda belirtildiği gibi olup en fazla 7 kg olabilir.</w:t>
      </w:r>
    </w:p>
    <w:p w14:paraId="612A6EA2" w14:textId="77777777" w:rsidR="003E402A" w:rsidRDefault="003E402A">
      <w:pPr>
        <w:spacing w:line="15" w:lineRule="exact"/>
        <w:rPr>
          <w:sz w:val="20"/>
          <w:szCs w:val="20"/>
        </w:rPr>
      </w:pPr>
    </w:p>
    <w:p w14:paraId="33E3338A" w14:textId="77777777" w:rsidR="003E402A" w:rsidRDefault="00621FF2">
      <w:pPr>
        <w:spacing w:line="236" w:lineRule="auto"/>
        <w:jc w:val="both"/>
        <w:rPr>
          <w:sz w:val="20"/>
          <w:szCs w:val="20"/>
        </w:rPr>
      </w:pPr>
      <w:r>
        <w:rPr>
          <w:rFonts w:eastAsia="Times New Roman"/>
          <w:sz w:val="24"/>
          <w:szCs w:val="24"/>
        </w:rPr>
        <w:t>*Seyahatiniz esnasında yanınızda mutlaka bir yağmurluk, bir hırka veya kazak bulundurmanızı önemle tavsiye ederiz. Kapalı mekanların çoğunda kuvvetli bir klima sistemi mevcut olmakla beraber, yapacağınız uzun uçak yolculuğu esnasında da bu tarz giyecekler oldukça işinize yarayacaktır.</w:t>
      </w:r>
    </w:p>
    <w:p w14:paraId="2E3D042F" w14:textId="77777777" w:rsidR="003E402A" w:rsidRDefault="003E402A">
      <w:pPr>
        <w:spacing w:line="14" w:lineRule="exact"/>
        <w:rPr>
          <w:sz w:val="20"/>
          <w:szCs w:val="20"/>
        </w:rPr>
      </w:pPr>
    </w:p>
    <w:p w14:paraId="75D64AC0" w14:textId="77777777" w:rsidR="003E402A" w:rsidRDefault="00621FF2">
      <w:pPr>
        <w:spacing w:line="234" w:lineRule="auto"/>
        <w:ind w:right="20"/>
        <w:jc w:val="both"/>
        <w:rPr>
          <w:sz w:val="20"/>
          <w:szCs w:val="20"/>
        </w:rPr>
      </w:pPr>
      <w:r>
        <w:rPr>
          <w:rFonts w:eastAsia="Times New Roman"/>
          <w:b/>
          <w:bCs/>
          <w:sz w:val="24"/>
          <w:szCs w:val="24"/>
        </w:rPr>
        <w:t xml:space="preserve">*Seyahatiniz esnasında yanınızda yiyecek </w:t>
      </w:r>
      <w:r>
        <w:rPr>
          <w:rFonts w:eastAsia="Times New Roman"/>
          <w:b/>
          <w:bCs/>
          <w:sz w:val="24"/>
          <w:szCs w:val="24"/>
        </w:rPr>
        <w:t>bulundurmayınız. Aksi durumda Japon gümrüğü bu konuda çok hassas olduğundan ötürü gümrük muhafızları para cezası uygulayabilir.</w:t>
      </w:r>
    </w:p>
    <w:p w14:paraId="38FE931F" w14:textId="77777777" w:rsidR="003E402A" w:rsidRDefault="003E402A">
      <w:pPr>
        <w:spacing w:line="14" w:lineRule="exact"/>
        <w:rPr>
          <w:sz w:val="20"/>
          <w:szCs w:val="20"/>
        </w:rPr>
      </w:pPr>
    </w:p>
    <w:p w14:paraId="195EF158" w14:textId="77777777" w:rsidR="003E402A" w:rsidRDefault="00621FF2">
      <w:pPr>
        <w:spacing w:line="236" w:lineRule="auto"/>
        <w:ind w:right="20"/>
        <w:jc w:val="both"/>
        <w:rPr>
          <w:sz w:val="20"/>
          <w:szCs w:val="20"/>
        </w:rPr>
      </w:pPr>
      <w:r>
        <w:rPr>
          <w:rFonts w:eastAsia="Times New Roman"/>
          <w:sz w:val="24"/>
          <w:szCs w:val="24"/>
        </w:rPr>
        <w:t>*</w:t>
      </w:r>
      <w:r>
        <w:rPr>
          <w:rFonts w:eastAsia="Times New Roman"/>
          <w:b/>
          <w:bCs/>
          <w:sz w:val="24"/>
          <w:szCs w:val="24"/>
        </w:rPr>
        <w:t>Büyük parça eşyalarınız Tokyo’dan Kyoto’ya ayrı bir araç ile gönderilecektir. Dolayısıyla</w:t>
      </w:r>
      <w:r>
        <w:rPr>
          <w:rFonts w:eastAsia="Times New Roman"/>
          <w:sz w:val="24"/>
          <w:szCs w:val="24"/>
        </w:rPr>
        <w:t xml:space="preserve"> </w:t>
      </w:r>
      <w:r>
        <w:rPr>
          <w:rFonts w:eastAsia="Times New Roman"/>
          <w:b/>
          <w:bCs/>
          <w:sz w:val="24"/>
          <w:szCs w:val="24"/>
        </w:rPr>
        <w:t>Kyoto’daki ilk gecenizdeki konaklamanız için yanınıza elzem ihtiyaçlarınızı ve bir sonraki gün giyeceğiniz eşyaları almanızı tavsiye ederiz</w:t>
      </w:r>
      <w:r>
        <w:rPr>
          <w:rFonts w:eastAsia="Times New Roman"/>
          <w:sz w:val="24"/>
          <w:szCs w:val="24"/>
        </w:rPr>
        <w:t>.</w:t>
      </w:r>
    </w:p>
    <w:p w14:paraId="6A5D71B7" w14:textId="77777777" w:rsidR="003E402A" w:rsidRDefault="003E402A">
      <w:pPr>
        <w:spacing w:line="14" w:lineRule="exact"/>
        <w:rPr>
          <w:sz w:val="20"/>
          <w:szCs w:val="20"/>
        </w:rPr>
      </w:pPr>
    </w:p>
    <w:p w14:paraId="1DE074E4" w14:textId="77777777" w:rsidR="003E402A" w:rsidRDefault="00621FF2">
      <w:pPr>
        <w:spacing w:line="236" w:lineRule="auto"/>
        <w:jc w:val="both"/>
        <w:rPr>
          <w:sz w:val="20"/>
          <w:szCs w:val="20"/>
        </w:rPr>
      </w:pPr>
      <w:r>
        <w:rPr>
          <w:rFonts w:eastAsia="Times New Roman"/>
          <w:b/>
          <w:bCs/>
          <w:sz w:val="24"/>
          <w:szCs w:val="24"/>
        </w:rPr>
        <w:t>*Japonya’nın para birimi Japon Yeni, G.Kore’nin ise Won’dur. Özellikle Japon Yeni para birimi olarak dünyanın her yerinde geçerli olup, seyahate çıkmadan önce Türkiye’deki bankalardan veya döviz bürolarından temin edebilirsiniz; ancak Won ülkemizde konvörtıbl bir para birimi değildir.</w:t>
      </w:r>
    </w:p>
    <w:p w14:paraId="46F10886" w14:textId="77777777" w:rsidR="003E402A" w:rsidRDefault="003E402A">
      <w:pPr>
        <w:spacing w:line="14" w:lineRule="exact"/>
        <w:rPr>
          <w:sz w:val="20"/>
          <w:szCs w:val="20"/>
        </w:rPr>
      </w:pPr>
    </w:p>
    <w:p w14:paraId="27E0D147" w14:textId="77777777" w:rsidR="003E402A" w:rsidRDefault="00621FF2">
      <w:pPr>
        <w:spacing w:line="237" w:lineRule="auto"/>
        <w:ind w:right="20"/>
        <w:jc w:val="both"/>
        <w:rPr>
          <w:sz w:val="20"/>
          <w:szCs w:val="20"/>
        </w:rPr>
      </w:pPr>
      <w:r>
        <w:rPr>
          <w:rFonts w:eastAsia="Times New Roman"/>
          <w:sz w:val="24"/>
          <w:szCs w:val="24"/>
        </w:rPr>
        <w:t xml:space="preserve">*Güney Kore ve Japonya’daki otellerin oda standartları diğer ülke otellerinin oda standartlarından daha küçüktür. Özellikle Japonya’daki otellerde üç yataklı oda bulunmamaktadır. </w:t>
      </w:r>
      <w:r>
        <w:rPr>
          <w:rFonts w:eastAsia="Times New Roman"/>
          <w:b/>
          <w:bCs/>
          <w:sz w:val="24"/>
          <w:szCs w:val="24"/>
        </w:rPr>
        <w:t>Dolayısıyla bu tura iştirak</w:t>
      </w:r>
      <w:r>
        <w:rPr>
          <w:rFonts w:eastAsia="Times New Roman"/>
          <w:sz w:val="24"/>
          <w:szCs w:val="24"/>
        </w:rPr>
        <w:t xml:space="preserve"> </w:t>
      </w:r>
      <w:r>
        <w:rPr>
          <w:rFonts w:eastAsia="Times New Roman"/>
          <w:b/>
          <w:bCs/>
          <w:sz w:val="24"/>
          <w:szCs w:val="24"/>
        </w:rPr>
        <w:t>ederken 3 lü oda olarak rezervasyon yaptırmanız mümkün değildir. Ancak 1 çift kişilik + 1 tek kişilik oda olarak rezervasyon yaptırmanız gerekmektedir.</w:t>
      </w:r>
    </w:p>
    <w:p w14:paraId="76C9470A" w14:textId="16DB5AD4" w:rsidR="003E402A" w:rsidRDefault="003E402A">
      <w:pPr>
        <w:spacing w:line="20" w:lineRule="exact"/>
        <w:rPr>
          <w:sz w:val="20"/>
          <w:szCs w:val="20"/>
        </w:rPr>
      </w:pPr>
    </w:p>
    <w:p w14:paraId="22B737F5" w14:textId="77777777" w:rsidR="003E402A" w:rsidRDefault="003E402A">
      <w:pPr>
        <w:spacing w:line="171" w:lineRule="exact"/>
        <w:rPr>
          <w:sz w:val="20"/>
          <w:szCs w:val="20"/>
        </w:rPr>
      </w:pPr>
    </w:p>
    <w:p w14:paraId="0BB7E27F" w14:textId="77777777" w:rsidR="003E402A" w:rsidRDefault="003E402A">
      <w:pPr>
        <w:sectPr w:rsidR="003E402A">
          <w:pgSz w:w="11920" w:h="16841"/>
          <w:pgMar w:top="1440" w:right="711" w:bottom="0" w:left="720" w:header="0" w:footer="0" w:gutter="0"/>
          <w:cols w:space="708" w:equalWidth="0">
            <w:col w:w="10480"/>
          </w:cols>
        </w:sectPr>
      </w:pPr>
    </w:p>
    <w:p w14:paraId="2878DCE2" w14:textId="783823D2" w:rsidR="003E402A" w:rsidRDefault="003E402A">
      <w:pPr>
        <w:spacing w:line="200" w:lineRule="exact"/>
        <w:rPr>
          <w:sz w:val="20"/>
          <w:szCs w:val="20"/>
        </w:rPr>
      </w:pPr>
    </w:p>
    <w:p w14:paraId="3FBE8D2A" w14:textId="77777777" w:rsidR="003E402A" w:rsidRDefault="003E402A">
      <w:pPr>
        <w:spacing w:line="200" w:lineRule="exact"/>
        <w:rPr>
          <w:sz w:val="20"/>
          <w:szCs w:val="20"/>
        </w:rPr>
      </w:pPr>
    </w:p>
    <w:p w14:paraId="0C3A4D8B" w14:textId="77777777" w:rsidR="003E402A" w:rsidRDefault="003E402A">
      <w:pPr>
        <w:spacing w:line="200" w:lineRule="exact"/>
        <w:rPr>
          <w:sz w:val="20"/>
          <w:szCs w:val="20"/>
        </w:rPr>
      </w:pPr>
    </w:p>
    <w:p w14:paraId="33BD7356" w14:textId="77777777" w:rsidR="003E402A" w:rsidRDefault="003E402A">
      <w:pPr>
        <w:spacing w:line="322" w:lineRule="exact"/>
        <w:rPr>
          <w:sz w:val="20"/>
          <w:szCs w:val="20"/>
        </w:rPr>
      </w:pPr>
    </w:p>
    <w:p w14:paraId="05FE79AC" w14:textId="77777777" w:rsidR="003E402A" w:rsidRDefault="00621FF2">
      <w:pPr>
        <w:spacing w:line="238" w:lineRule="auto"/>
        <w:jc w:val="both"/>
        <w:rPr>
          <w:sz w:val="20"/>
          <w:szCs w:val="20"/>
        </w:rPr>
      </w:pPr>
      <w:r>
        <w:rPr>
          <w:rFonts w:eastAsia="Times New Roman"/>
          <w:sz w:val="24"/>
          <w:szCs w:val="24"/>
        </w:rPr>
        <w:t xml:space="preserve">*Japonya standart olarak dünyanın en pahalı ülkesi </w:t>
      </w:r>
      <w:r>
        <w:rPr>
          <w:rFonts w:eastAsia="Times New Roman"/>
          <w:sz w:val="24"/>
          <w:szCs w:val="24"/>
        </w:rPr>
        <w:t>konumundadır. Sizlere tavsiyemiz seyahatiniz esnasında Japonya’da mümkün olduğunca metro kullanmanız, taksiye binmemenizdir. Aksi takdirde kısa bir mesafe için bile en az 30 – 35 USD civarında bir para ödemeniz gerekir. (Örnek Mesafe: Taksim – Mecidiyeköy arası) (Japonya’da taksilerin kapıları genelde şoförleri tarafından otomatik olarak açılır, sizin kapıyı açmanıza gerek yoktur.) Metro için genelde mesafeye bağlı olmak kaydıyla en fazla kişi başına tek yön 2 ya da 3 USD ödenir. Alışveriş yapmak Japonya’nı</w:t>
      </w:r>
      <w:r>
        <w:rPr>
          <w:rFonts w:eastAsia="Times New Roman"/>
          <w:sz w:val="24"/>
          <w:szCs w:val="24"/>
        </w:rPr>
        <w:t>n her bölgesinde son derece pahalıdır. Şayet Tokyo’da alışveriş yapmak isterseniz en önemli alışveriş caddeleri Shinjuku ve Ginza üzerindedir.</w:t>
      </w:r>
    </w:p>
    <w:p w14:paraId="0E8E5D48" w14:textId="77777777" w:rsidR="003E402A" w:rsidRDefault="003E402A">
      <w:pPr>
        <w:spacing w:line="4" w:lineRule="exact"/>
        <w:rPr>
          <w:sz w:val="20"/>
          <w:szCs w:val="20"/>
        </w:rPr>
      </w:pPr>
    </w:p>
    <w:p w14:paraId="069D4390" w14:textId="77777777" w:rsidR="003E402A" w:rsidRDefault="00621FF2">
      <w:pPr>
        <w:rPr>
          <w:sz w:val="20"/>
          <w:szCs w:val="20"/>
        </w:rPr>
      </w:pPr>
      <w:r>
        <w:rPr>
          <w:rFonts w:eastAsia="Times New Roman"/>
          <w:b/>
          <w:bCs/>
          <w:sz w:val="24"/>
          <w:szCs w:val="24"/>
        </w:rPr>
        <w:t>*Bu programa katılmak isteyen misafirlerimizin yeni çipli pasaportla seyahat etmeleri gerekmektedir</w:t>
      </w:r>
      <w:r>
        <w:rPr>
          <w:rFonts w:eastAsia="Times New Roman"/>
          <w:sz w:val="24"/>
          <w:szCs w:val="24"/>
        </w:rPr>
        <w:t>.</w:t>
      </w:r>
    </w:p>
    <w:p w14:paraId="5A35ABD3" w14:textId="77777777" w:rsidR="003E402A" w:rsidRDefault="003E402A">
      <w:pPr>
        <w:spacing w:line="17" w:lineRule="exact"/>
        <w:rPr>
          <w:sz w:val="20"/>
          <w:szCs w:val="20"/>
        </w:rPr>
      </w:pPr>
    </w:p>
    <w:p w14:paraId="580DA68D" w14:textId="77777777" w:rsidR="003E402A" w:rsidRDefault="00621FF2">
      <w:pPr>
        <w:spacing w:line="237" w:lineRule="auto"/>
        <w:ind w:right="20"/>
        <w:rPr>
          <w:sz w:val="20"/>
          <w:szCs w:val="20"/>
        </w:rPr>
      </w:pPr>
      <w:r>
        <w:rPr>
          <w:rFonts w:eastAsia="Times New Roman"/>
          <w:b/>
          <w:bCs/>
          <w:sz w:val="24"/>
          <w:szCs w:val="24"/>
        </w:rPr>
        <w:t xml:space="preserve">*Geçerli pasaportunuzun ya da vizenizin olması, ülkeye giriş yapılacağı anlamına gelmemektedir. Pasaport polisinin ülkeye sokmama yetkisi vardır. Böyle bir durumda acentamız sorumlu değildir. </w:t>
      </w:r>
      <w:r>
        <w:rPr>
          <w:rFonts w:eastAsia="Times New Roman"/>
          <w:sz w:val="24"/>
          <w:szCs w:val="24"/>
        </w:rPr>
        <w:t>*Programda içerisine dahil olan ve size sunulacak olan yemekler genelde tuzsuz, buharda pişirilmiş veya tütsülenmiş şekilde olmasına rağmen son derece sağlıklı, rafine ve doyurucudur.</w:t>
      </w:r>
    </w:p>
    <w:p w14:paraId="1EBB5474" w14:textId="77777777" w:rsidR="003E402A" w:rsidRDefault="003E402A">
      <w:pPr>
        <w:spacing w:line="14" w:lineRule="exact"/>
        <w:rPr>
          <w:sz w:val="20"/>
          <w:szCs w:val="20"/>
        </w:rPr>
      </w:pPr>
    </w:p>
    <w:p w14:paraId="13A3A8D4" w14:textId="77777777" w:rsidR="003E402A" w:rsidRDefault="00621FF2">
      <w:pPr>
        <w:spacing w:line="234" w:lineRule="auto"/>
        <w:ind w:right="20"/>
        <w:jc w:val="both"/>
        <w:rPr>
          <w:sz w:val="20"/>
          <w:szCs w:val="20"/>
        </w:rPr>
      </w:pPr>
      <w:r>
        <w:rPr>
          <w:rFonts w:eastAsia="Times New Roman"/>
          <w:sz w:val="24"/>
          <w:szCs w:val="24"/>
        </w:rPr>
        <w:t>*Yurt dışı çıkışında gümrük ve pasaport engeli olan yolculara seyahate iştirak edemedikleri takdirde hiçbir ücret iadesi yapılmaz.</w:t>
      </w:r>
    </w:p>
    <w:p w14:paraId="089099D2" w14:textId="77777777" w:rsidR="003E402A" w:rsidRDefault="003E402A">
      <w:pPr>
        <w:spacing w:line="14" w:lineRule="exact"/>
        <w:rPr>
          <w:sz w:val="20"/>
          <w:szCs w:val="20"/>
        </w:rPr>
      </w:pPr>
    </w:p>
    <w:p w14:paraId="2E69C7BC" w14:textId="77777777" w:rsidR="003E402A" w:rsidRDefault="00621FF2">
      <w:pPr>
        <w:spacing w:line="237" w:lineRule="auto"/>
        <w:jc w:val="both"/>
        <w:rPr>
          <w:sz w:val="20"/>
          <w:szCs w:val="20"/>
        </w:rPr>
      </w:pPr>
      <w:r>
        <w:rPr>
          <w:rFonts w:eastAsia="Times New Roman"/>
          <w:sz w:val="24"/>
          <w:szCs w:val="24"/>
        </w:rPr>
        <w:t>*Kredi Kartları, Banka Kartları ve Havayolu mensuplarının (emekli havayolcular dahil) kestirmiş oldukları biletler Golden Bay Tour’u kesinlikle bağlamaz. Program veya tarih değişikliğinde kredi kartı, banka kartı, puanlar la kesilen veya pass biletler ile uçacak olan yolcuların yanan biletlerinden Golden Bay Tour sorumlu tutulamaz. Bu şartları yolcu tura kayıt olurken kabul etmiş sayılır.</w:t>
      </w:r>
    </w:p>
    <w:p w14:paraId="2B2044D9" w14:textId="77777777" w:rsidR="003E402A" w:rsidRDefault="00621FF2">
      <w:pPr>
        <w:spacing w:line="20" w:lineRule="exact"/>
        <w:rPr>
          <w:sz w:val="20"/>
          <w:szCs w:val="20"/>
        </w:rPr>
      </w:pPr>
      <w:r>
        <w:rPr>
          <w:noProof/>
          <w:sz w:val="20"/>
          <w:szCs w:val="20"/>
        </w:rPr>
        <w:drawing>
          <wp:anchor distT="0" distB="0" distL="114300" distR="114300" simplePos="0" relativeHeight="251673600" behindDoc="1" locked="0" layoutInCell="0" allowOverlap="1" wp14:anchorId="552D379D" wp14:editId="42BB5C19">
            <wp:simplePos x="0" y="0"/>
            <wp:positionH relativeFrom="column">
              <wp:posOffset>4070350</wp:posOffset>
            </wp:positionH>
            <wp:positionV relativeFrom="paragraph">
              <wp:posOffset>5384165</wp:posOffset>
            </wp:positionV>
            <wp:extent cx="767080" cy="3962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srcRect/>
                    <a:stretch>
                      <a:fillRect/>
                    </a:stretch>
                  </pic:blipFill>
                  <pic:spPr bwMode="auto">
                    <a:xfrm>
                      <a:off x="0" y="0"/>
                      <a:ext cx="767080" cy="396240"/>
                    </a:xfrm>
                    <a:prstGeom prst="rect">
                      <a:avLst/>
                    </a:prstGeom>
                    <a:noFill/>
                  </pic:spPr>
                </pic:pic>
              </a:graphicData>
            </a:graphic>
          </wp:anchor>
        </w:drawing>
      </w:r>
    </w:p>
    <w:p w14:paraId="0FFE1299" w14:textId="77777777" w:rsidR="003E402A" w:rsidRDefault="003E402A">
      <w:pPr>
        <w:spacing w:line="200" w:lineRule="exact"/>
        <w:rPr>
          <w:sz w:val="20"/>
          <w:szCs w:val="20"/>
        </w:rPr>
      </w:pPr>
    </w:p>
    <w:p w14:paraId="211C424A" w14:textId="77777777" w:rsidR="003E402A" w:rsidRDefault="003E402A">
      <w:pPr>
        <w:spacing w:line="200" w:lineRule="exact"/>
        <w:rPr>
          <w:sz w:val="20"/>
          <w:szCs w:val="20"/>
        </w:rPr>
      </w:pPr>
    </w:p>
    <w:p w14:paraId="5427C807" w14:textId="77777777" w:rsidR="003E402A" w:rsidRDefault="003E402A">
      <w:pPr>
        <w:spacing w:line="200" w:lineRule="exact"/>
        <w:rPr>
          <w:sz w:val="20"/>
          <w:szCs w:val="20"/>
        </w:rPr>
      </w:pPr>
    </w:p>
    <w:p w14:paraId="1531A8C2" w14:textId="77777777" w:rsidR="003E402A" w:rsidRDefault="003E402A">
      <w:pPr>
        <w:spacing w:line="200" w:lineRule="exact"/>
        <w:rPr>
          <w:sz w:val="20"/>
          <w:szCs w:val="20"/>
        </w:rPr>
      </w:pPr>
    </w:p>
    <w:p w14:paraId="2D23E9C1" w14:textId="77777777" w:rsidR="003E402A" w:rsidRDefault="003E402A">
      <w:pPr>
        <w:spacing w:line="200" w:lineRule="exact"/>
        <w:rPr>
          <w:sz w:val="20"/>
          <w:szCs w:val="20"/>
        </w:rPr>
      </w:pPr>
    </w:p>
    <w:p w14:paraId="55CB4B55" w14:textId="77777777" w:rsidR="003E402A" w:rsidRDefault="003E402A">
      <w:pPr>
        <w:spacing w:line="200" w:lineRule="exact"/>
        <w:rPr>
          <w:sz w:val="20"/>
          <w:szCs w:val="20"/>
        </w:rPr>
      </w:pPr>
    </w:p>
    <w:p w14:paraId="7315DAE3" w14:textId="77777777" w:rsidR="003E402A" w:rsidRDefault="003E402A">
      <w:pPr>
        <w:spacing w:line="200" w:lineRule="exact"/>
        <w:rPr>
          <w:sz w:val="20"/>
          <w:szCs w:val="20"/>
        </w:rPr>
      </w:pPr>
    </w:p>
    <w:p w14:paraId="287B1C98" w14:textId="77777777" w:rsidR="003E402A" w:rsidRDefault="003E402A">
      <w:pPr>
        <w:spacing w:line="200" w:lineRule="exact"/>
        <w:rPr>
          <w:sz w:val="20"/>
          <w:szCs w:val="20"/>
        </w:rPr>
      </w:pPr>
    </w:p>
    <w:p w14:paraId="1604BCE0" w14:textId="77777777" w:rsidR="003E402A" w:rsidRDefault="003E402A">
      <w:pPr>
        <w:spacing w:line="200" w:lineRule="exact"/>
        <w:rPr>
          <w:sz w:val="20"/>
          <w:szCs w:val="20"/>
        </w:rPr>
      </w:pPr>
    </w:p>
    <w:p w14:paraId="4ECEA60E" w14:textId="77777777" w:rsidR="003E402A" w:rsidRDefault="003E402A">
      <w:pPr>
        <w:spacing w:line="200" w:lineRule="exact"/>
        <w:rPr>
          <w:sz w:val="20"/>
          <w:szCs w:val="20"/>
        </w:rPr>
      </w:pPr>
    </w:p>
    <w:p w14:paraId="68C54844" w14:textId="77777777" w:rsidR="003E402A" w:rsidRDefault="003E402A">
      <w:pPr>
        <w:spacing w:line="200" w:lineRule="exact"/>
        <w:rPr>
          <w:sz w:val="20"/>
          <w:szCs w:val="20"/>
        </w:rPr>
      </w:pPr>
    </w:p>
    <w:p w14:paraId="73724918" w14:textId="77777777" w:rsidR="003E402A" w:rsidRDefault="003E402A">
      <w:pPr>
        <w:spacing w:line="200" w:lineRule="exact"/>
        <w:rPr>
          <w:sz w:val="20"/>
          <w:szCs w:val="20"/>
        </w:rPr>
      </w:pPr>
    </w:p>
    <w:p w14:paraId="026B093F" w14:textId="77777777" w:rsidR="003E402A" w:rsidRDefault="003E402A">
      <w:pPr>
        <w:spacing w:line="200" w:lineRule="exact"/>
        <w:rPr>
          <w:sz w:val="20"/>
          <w:szCs w:val="20"/>
        </w:rPr>
      </w:pPr>
    </w:p>
    <w:p w14:paraId="5F4E5C2C" w14:textId="77777777" w:rsidR="003E402A" w:rsidRDefault="003E402A">
      <w:pPr>
        <w:spacing w:line="200" w:lineRule="exact"/>
        <w:rPr>
          <w:sz w:val="20"/>
          <w:szCs w:val="20"/>
        </w:rPr>
      </w:pPr>
    </w:p>
    <w:p w14:paraId="5C32FD38" w14:textId="77777777" w:rsidR="003E402A" w:rsidRDefault="003E402A">
      <w:pPr>
        <w:spacing w:line="200" w:lineRule="exact"/>
        <w:rPr>
          <w:sz w:val="20"/>
          <w:szCs w:val="20"/>
        </w:rPr>
      </w:pPr>
    </w:p>
    <w:p w14:paraId="2B293A24" w14:textId="77777777" w:rsidR="003E402A" w:rsidRDefault="003E402A">
      <w:pPr>
        <w:spacing w:line="200" w:lineRule="exact"/>
        <w:rPr>
          <w:sz w:val="20"/>
          <w:szCs w:val="20"/>
        </w:rPr>
      </w:pPr>
    </w:p>
    <w:p w14:paraId="67A84706" w14:textId="77777777" w:rsidR="003E402A" w:rsidRDefault="003E402A">
      <w:pPr>
        <w:spacing w:line="200" w:lineRule="exact"/>
        <w:rPr>
          <w:sz w:val="20"/>
          <w:szCs w:val="20"/>
        </w:rPr>
      </w:pPr>
    </w:p>
    <w:p w14:paraId="3DB9AA1D" w14:textId="77777777" w:rsidR="003E402A" w:rsidRDefault="003E402A">
      <w:pPr>
        <w:spacing w:line="200" w:lineRule="exact"/>
        <w:rPr>
          <w:sz w:val="20"/>
          <w:szCs w:val="20"/>
        </w:rPr>
      </w:pPr>
    </w:p>
    <w:p w14:paraId="16BFFAD2" w14:textId="77777777" w:rsidR="003E402A" w:rsidRDefault="003E402A">
      <w:pPr>
        <w:spacing w:line="200" w:lineRule="exact"/>
        <w:rPr>
          <w:sz w:val="20"/>
          <w:szCs w:val="20"/>
        </w:rPr>
      </w:pPr>
    </w:p>
    <w:p w14:paraId="5E060D6C" w14:textId="77777777" w:rsidR="003E402A" w:rsidRDefault="003E402A">
      <w:pPr>
        <w:spacing w:line="200" w:lineRule="exact"/>
        <w:rPr>
          <w:sz w:val="20"/>
          <w:szCs w:val="20"/>
        </w:rPr>
      </w:pPr>
    </w:p>
    <w:p w14:paraId="293DDED9" w14:textId="77777777" w:rsidR="003E402A" w:rsidRDefault="003E402A">
      <w:pPr>
        <w:spacing w:line="200" w:lineRule="exact"/>
        <w:rPr>
          <w:sz w:val="20"/>
          <w:szCs w:val="20"/>
        </w:rPr>
      </w:pPr>
    </w:p>
    <w:p w14:paraId="459AF2EA" w14:textId="77777777" w:rsidR="003E402A" w:rsidRDefault="003E402A">
      <w:pPr>
        <w:spacing w:line="200" w:lineRule="exact"/>
        <w:rPr>
          <w:sz w:val="20"/>
          <w:szCs w:val="20"/>
        </w:rPr>
      </w:pPr>
    </w:p>
    <w:p w14:paraId="6465CACE" w14:textId="77777777" w:rsidR="003E402A" w:rsidRDefault="003E402A">
      <w:pPr>
        <w:spacing w:line="200" w:lineRule="exact"/>
        <w:rPr>
          <w:sz w:val="20"/>
          <w:szCs w:val="20"/>
        </w:rPr>
      </w:pPr>
    </w:p>
    <w:p w14:paraId="30222BD6" w14:textId="77777777" w:rsidR="003E402A" w:rsidRDefault="003E402A">
      <w:pPr>
        <w:spacing w:line="200" w:lineRule="exact"/>
        <w:rPr>
          <w:sz w:val="20"/>
          <w:szCs w:val="20"/>
        </w:rPr>
      </w:pPr>
    </w:p>
    <w:p w14:paraId="29F872E8" w14:textId="77777777" w:rsidR="003E402A" w:rsidRDefault="003E402A">
      <w:pPr>
        <w:spacing w:line="200" w:lineRule="exact"/>
        <w:rPr>
          <w:sz w:val="20"/>
          <w:szCs w:val="20"/>
        </w:rPr>
      </w:pPr>
    </w:p>
    <w:p w14:paraId="3B5CF0AB" w14:textId="77777777" w:rsidR="003E402A" w:rsidRDefault="003E402A">
      <w:pPr>
        <w:spacing w:line="200" w:lineRule="exact"/>
        <w:rPr>
          <w:sz w:val="20"/>
          <w:szCs w:val="20"/>
        </w:rPr>
      </w:pPr>
    </w:p>
    <w:p w14:paraId="7789A769" w14:textId="77777777" w:rsidR="003E402A" w:rsidRDefault="003E402A">
      <w:pPr>
        <w:spacing w:line="200" w:lineRule="exact"/>
        <w:rPr>
          <w:sz w:val="20"/>
          <w:szCs w:val="20"/>
        </w:rPr>
      </w:pPr>
    </w:p>
    <w:p w14:paraId="76E8586F" w14:textId="77777777" w:rsidR="003E402A" w:rsidRDefault="003E402A">
      <w:pPr>
        <w:spacing w:line="200" w:lineRule="exact"/>
        <w:rPr>
          <w:sz w:val="20"/>
          <w:szCs w:val="20"/>
        </w:rPr>
      </w:pPr>
    </w:p>
    <w:p w14:paraId="4A958CBD" w14:textId="77777777" w:rsidR="003E402A" w:rsidRDefault="003E402A">
      <w:pPr>
        <w:spacing w:line="200" w:lineRule="exact"/>
        <w:rPr>
          <w:sz w:val="20"/>
          <w:szCs w:val="20"/>
        </w:rPr>
      </w:pPr>
    </w:p>
    <w:p w14:paraId="66451695" w14:textId="77777777" w:rsidR="003E402A" w:rsidRDefault="003E402A">
      <w:pPr>
        <w:spacing w:line="200" w:lineRule="exact"/>
        <w:rPr>
          <w:sz w:val="20"/>
          <w:szCs w:val="20"/>
        </w:rPr>
      </w:pPr>
    </w:p>
    <w:p w14:paraId="03804FDD" w14:textId="77777777" w:rsidR="003E402A" w:rsidRDefault="003E402A">
      <w:pPr>
        <w:spacing w:line="200" w:lineRule="exact"/>
        <w:rPr>
          <w:sz w:val="20"/>
          <w:szCs w:val="20"/>
        </w:rPr>
      </w:pPr>
    </w:p>
    <w:p w14:paraId="6C847CD1" w14:textId="77777777" w:rsidR="003E402A" w:rsidRDefault="003E402A">
      <w:pPr>
        <w:spacing w:line="200" w:lineRule="exact"/>
        <w:rPr>
          <w:sz w:val="20"/>
          <w:szCs w:val="20"/>
        </w:rPr>
      </w:pPr>
    </w:p>
    <w:p w14:paraId="31B54C39" w14:textId="77777777" w:rsidR="003E402A" w:rsidRDefault="003E402A">
      <w:pPr>
        <w:spacing w:line="200" w:lineRule="exact"/>
        <w:rPr>
          <w:sz w:val="20"/>
          <w:szCs w:val="20"/>
        </w:rPr>
      </w:pPr>
    </w:p>
    <w:p w14:paraId="1339E892" w14:textId="77777777" w:rsidR="003E402A" w:rsidRDefault="003E402A">
      <w:pPr>
        <w:spacing w:line="200" w:lineRule="exact"/>
        <w:rPr>
          <w:sz w:val="20"/>
          <w:szCs w:val="20"/>
        </w:rPr>
      </w:pPr>
    </w:p>
    <w:p w14:paraId="2F9BF5EB" w14:textId="77777777" w:rsidR="003E402A" w:rsidRDefault="003E402A">
      <w:pPr>
        <w:spacing w:line="200" w:lineRule="exact"/>
        <w:rPr>
          <w:sz w:val="20"/>
          <w:szCs w:val="20"/>
        </w:rPr>
      </w:pPr>
    </w:p>
    <w:p w14:paraId="0D35F9C9" w14:textId="77777777" w:rsidR="003E402A" w:rsidRDefault="003E402A">
      <w:pPr>
        <w:spacing w:line="200" w:lineRule="exact"/>
        <w:rPr>
          <w:sz w:val="20"/>
          <w:szCs w:val="20"/>
        </w:rPr>
      </w:pPr>
    </w:p>
    <w:p w14:paraId="6ABC5D72" w14:textId="77777777" w:rsidR="003E402A" w:rsidRDefault="003E402A">
      <w:pPr>
        <w:spacing w:line="200" w:lineRule="exact"/>
        <w:rPr>
          <w:sz w:val="20"/>
          <w:szCs w:val="20"/>
        </w:rPr>
      </w:pPr>
    </w:p>
    <w:p w14:paraId="5759DEEA" w14:textId="77777777" w:rsidR="003E402A" w:rsidRDefault="003E402A">
      <w:pPr>
        <w:spacing w:line="200" w:lineRule="exact"/>
        <w:rPr>
          <w:sz w:val="20"/>
          <w:szCs w:val="20"/>
        </w:rPr>
      </w:pPr>
    </w:p>
    <w:p w14:paraId="2DC9A48E" w14:textId="77777777" w:rsidR="003E402A" w:rsidRDefault="003E402A">
      <w:pPr>
        <w:spacing w:line="200" w:lineRule="exact"/>
        <w:rPr>
          <w:sz w:val="20"/>
          <w:szCs w:val="20"/>
        </w:rPr>
      </w:pPr>
    </w:p>
    <w:p w14:paraId="2BBAA47E" w14:textId="77777777" w:rsidR="003E402A" w:rsidRDefault="003E402A">
      <w:pPr>
        <w:spacing w:line="200" w:lineRule="exact"/>
        <w:rPr>
          <w:sz w:val="20"/>
          <w:szCs w:val="20"/>
        </w:rPr>
      </w:pPr>
    </w:p>
    <w:p w14:paraId="32454580" w14:textId="77777777" w:rsidR="003E402A" w:rsidRDefault="003E402A">
      <w:pPr>
        <w:spacing w:line="200" w:lineRule="exact"/>
        <w:rPr>
          <w:sz w:val="20"/>
          <w:szCs w:val="20"/>
        </w:rPr>
      </w:pPr>
    </w:p>
    <w:p w14:paraId="2687FD2B" w14:textId="77777777" w:rsidR="003E402A" w:rsidRDefault="003E402A">
      <w:pPr>
        <w:spacing w:line="260" w:lineRule="exact"/>
        <w:rPr>
          <w:sz w:val="20"/>
          <w:szCs w:val="20"/>
        </w:rPr>
      </w:pPr>
    </w:p>
    <w:p w14:paraId="4A0820E7" w14:textId="77777777" w:rsidR="003E402A" w:rsidRDefault="00621FF2">
      <w:pPr>
        <w:rPr>
          <w:sz w:val="20"/>
          <w:szCs w:val="20"/>
        </w:rPr>
      </w:pPr>
      <w:r>
        <w:rPr>
          <w:rFonts w:ascii="Arial" w:eastAsia="Arial" w:hAnsi="Arial" w:cs="Arial"/>
          <w:sz w:val="18"/>
          <w:szCs w:val="18"/>
        </w:rPr>
        <w:t xml:space="preserve">Merkez : Halaskargazi Caddesi, Şenkal Apartmanı, No:37, Kat:1, </w:t>
      </w:r>
      <w:r>
        <w:rPr>
          <w:rFonts w:ascii="Arial" w:eastAsia="Arial" w:hAnsi="Arial" w:cs="Arial"/>
          <w:sz w:val="18"/>
          <w:szCs w:val="18"/>
        </w:rPr>
        <w:t>Harbiye-İstanbul</w:t>
      </w:r>
    </w:p>
    <w:p w14:paraId="34E3264B" w14:textId="77777777" w:rsidR="003E402A" w:rsidRDefault="00621FF2">
      <w:pPr>
        <w:spacing w:line="20" w:lineRule="exact"/>
        <w:rPr>
          <w:sz w:val="20"/>
          <w:szCs w:val="20"/>
        </w:rPr>
      </w:pPr>
      <w:r>
        <w:rPr>
          <w:noProof/>
          <w:sz w:val="20"/>
          <w:szCs w:val="20"/>
        </w:rPr>
        <w:drawing>
          <wp:anchor distT="0" distB="0" distL="114300" distR="114300" simplePos="0" relativeHeight="251674624" behindDoc="1" locked="0" layoutInCell="0" allowOverlap="1" wp14:anchorId="28C911A9" wp14:editId="44B74D6C">
            <wp:simplePos x="0" y="0"/>
            <wp:positionH relativeFrom="column">
              <wp:posOffset>4847590</wp:posOffset>
            </wp:positionH>
            <wp:positionV relativeFrom="paragraph">
              <wp:posOffset>-117475</wp:posOffset>
            </wp:positionV>
            <wp:extent cx="1217295" cy="3200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1217295" cy="320040"/>
                    </a:xfrm>
                    <a:prstGeom prst="rect">
                      <a:avLst/>
                    </a:prstGeom>
                    <a:noFill/>
                  </pic:spPr>
                </pic:pic>
              </a:graphicData>
            </a:graphic>
          </wp:anchor>
        </w:drawing>
      </w:r>
    </w:p>
    <w:p w14:paraId="0940E610" w14:textId="77777777" w:rsidR="003E402A" w:rsidRDefault="00621FF2">
      <w:pPr>
        <w:rPr>
          <w:sz w:val="20"/>
          <w:szCs w:val="20"/>
        </w:rPr>
      </w:pPr>
      <w:r>
        <w:rPr>
          <w:rFonts w:ascii="Arial" w:eastAsia="Arial" w:hAnsi="Arial" w:cs="Arial"/>
          <w:sz w:val="18"/>
          <w:szCs w:val="18"/>
        </w:rPr>
        <w:t xml:space="preserve">Tel : 0850 202 39 39 Fax : 0212 232 13 09 Web : </w:t>
      </w:r>
      <w:r>
        <w:rPr>
          <w:rFonts w:ascii="Arial" w:eastAsia="Arial" w:hAnsi="Arial" w:cs="Arial"/>
          <w:color w:val="0000FF"/>
          <w:sz w:val="18"/>
          <w:szCs w:val="18"/>
          <w:u w:val="single"/>
        </w:rPr>
        <w:t>www.goldenbaytour.com</w:t>
      </w:r>
    </w:p>
    <w:p w14:paraId="19C6ACFC" w14:textId="77777777" w:rsidR="003E402A" w:rsidRDefault="00621FF2">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4721F795" wp14:editId="7D23F6AD">
                <wp:simplePos x="0" y="0"/>
                <wp:positionH relativeFrom="column">
                  <wp:posOffset>5597525</wp:posOffset>
                </wp:positionH>
                <wp:positionV relativeFrom="paragraph">
                  <wp:posOffset>291465</wp:posOffset>
                </wp:positionV>
                <wp:extent cx="109029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295" cy="4763"/>
                        </a:xfrm>
                        <a:prstGeom prst="line">
                          <a:avLst/>
                        </a:prstGeom>
                        <a:solidFill>
                          <a:srgbClr val="FFFFFF"/>
                        </a:solidFill>
                        <a:ln w="6348">
                          <a:solidFill>
                            <a:srgbClr val="000000"/>
                          </a:solidFill>
                          <a:miter lim="800000"/>
                          <a:headEnd/>
                          <a:tailEnd/>
                        </a:ln>
                      </wps:spPr>
                      <wps:bodyPr/>
                    </wps:wsp>
                  </a:graphicData>
                </a:graphic>
              </wp:anchor>
            </w:drawing>
          </mc:Choice>
          <mc:Fallback>
            <w:pict>
              <v:line w14:anchorId="1CCDEFA7" id="Shape 39"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40.75pt,22.95pt" to="526.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" o:allowincell="f" filled="t" strokeweight=".17633mm">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67BB4C19" wp14:editId="176341A9">
                <wp:simplePos x="0" y="0"/>
                <wp:positionH relativeFrom="column">
                  <wp:posOffset>6685280</wp:posOffset>
                </wp:positionH>
                <wp:positionV relativeFrom="paragraph">
                  <wp:posOffset>44450</wp:posOffset>
                </wp:positionV>
                <wp:extent cx="0" cy="25019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190"/>
                        </a:xfrm>
                        <a:prstGeom prst="line">
                          <a:avLst/>
                        </a:prstGeom>
                        <a:solidFill>
                          <a:srgbClr val="FFFFFF"/>
                        </a:solidFill>
                        <a:ln w="6348">
                          <a:solidFill>
                            <a:srgbClr val="000000"/>
                          </a:solidFill>
                          <a:miter lim="800000"/>
                          <a:headEnd/>
                          <a:tailEnd/>
                        </a:ln>
                      </wps:spPr>
                      <wps:bodyPr/>
                    </wps:wsp>
                  </a:graphicData>
                </a:graphic>
              </wp:anchor>
            </w:drawing>
          </mc:Choice>
          <mc:Fallback>
            <w:pict>
              <v:line w14:anchorId="5B7C7382" id="Shape 40"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26.4pt,3.5pt" to="526.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" o:allowincell="f" filled="t" strokeweight=".17633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55DABD6B" wp14:editId="43A1A795">
                <wp:simplePos x="0" y="0"/>
                <wp:positionH relativeFrom="column">
                  <wp:posOffset>5597525</wp:posOffset>
                </wp:positionH>
                <wp:positionV relativeFrom="paragraph">
                  <wp:posOffset>47625</wp:posOffset>
                </wp:positionV>
                <wp:extent cx="109029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295" cy="4763"/>
                        </a:xfrm>
                        <a:prstGeom prst="line">
                          <a:avLst/>
                        </a:prstGeom>
                        <a:solidFill>
                          <a:srgbClr val="FFFFFF"/>
                        </a:solidFill>
                        <a:ln w="6348">
                          <a:solidFill>
                            <a:srgbClr val="000000"/>
                          </a:solidFill>
                          <a:miter lim="800000"/>
                          <a:headEnd/>
                          <a:tailEnd/>
                        </a:ln>
                      </wps:spPr>
                      <wps:bodyPr/>
                    </wps:wsp>
                  </a:graphicData>
                </a:graphic>
              </wp:anchor>
            </w:drawing>
          </mc:Choice>
          <mc:Fallback>
            <w:pict>
              <v:line w14:anchorId="6D84E866" id="Shape 4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40.75pt,3.75pt" to="526.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" o:allowincell="f" filled="t" strokeweight=".17633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2BA6E6AE" wp14:editId="3CEC7C19">
                <wp:simplePos x="0" y="0"/>
                <wp:positionH relativeFrom="column">
                  <wp:posOffset>5600700</wp:posOffset>
                </wp:positionH>
                <wp:positionV relativeFrom="paragraph">
                  <wp:posOffset>44450</wp:posOffset>
                </wp:positionV>
                <wp:extent cx="0" cy="25019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190"/>
                        </a:xfrm>
                        <a:prstGeom prst="line">
                          <a:avLst/>
                        </a:prstGeom>
                        <a:solidFill>
                          <a:srgbClr val="FFFFFF"/>
                        </a:solidFill>
                        <a:ln w="6348">
                          <a:solidFill>
                            <a:srgbClr val="000000"/>
                          </a:solidFill>
                          <a:miter lim="800000"/>
                          <a:headEnd/>
                          <a:tailEnd/>
                        </a:ln>
                      </wps:spPr>
                      <wps:bodyPr/>
                    </wps:wsp>
                  </a:graphicData>
                </a:graphic>
              </wp:anchor>
            </w:drawing>
          </mc:Choice>
          <mc:Fallback>
            <w:pict>
              <v:line w14:anchorId="05BD1776" id="Shape 4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41pt,3.5pt" to="44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" o:allowincell="f" filled="t" strokeweight=".17633mm">
                <v:stroke joinstyle="miter"/>
                <o:lock v:ext="edit" shapetype="f"/>
              </v:line>
            </w:pict>
          </mc:Fallback>
        </mc:AlternateContent>
      </w:r>
    </w:p>
    <w:p w14:paraId="75E709B9" w14:textId="77777777" w:rsidR="003E402A" w:rsidRDefault="003E402A">
      <w:pPr>
        <w:spacing w:line="133" w:lineRule="exact"/>
        <w:rPr>
          <w:sz w:val="20"/>
          <w:szCs w:val="20"/>
        </w:rPr>
      </w:pPr>
    </w:p>
    <w:p w14:paraId="3B6CF7AB" w14:textId="77777777" w:rsidR="003E402A" w:rsidRDefault="00621FF2">
      <w:pPr>
        <w:ind w:left="8980"/>
        <w:rPr>
          <w:sz w:val="20"/>
          <w:szCs w:val="20"/>
        </w:rPr>
      </w:pPr>
      <w:r>
        <w:rPr>
          <w:rFonts w:ascii="Arial" w:eastAsia="Arial" w:hAnsi="Arial" w:cs="Arial"/>
          <w:sz w:val="19"/>
          <w:szCs w:val="19"/>
        </w:rPr>
        <w:t>/</w:t>
      </w:r>
      <w:r>
        <w:rPr>
          <w:rFonts w:ascii="Arial" w:eastAsia="Arial" w:hAnsi="Arial" w:cs="Arial"/>
          <w:b/>
          <w:bCs/>
          <w:sz w:val="19"/>
          <w:szCs w:val="19"/>
        </w:rPr>
        <w:t>goldenbaytour</w:t>
      </w:r>
    </w:p>
    <w:sectPr w:rsidR="003E402A">
      <w:pgSz w:w="11920" w:h="16841"/>
      <w:pgMar w:top="1440" w:right="711" w:bottom="0" w:left="720" w:header="0" w:footer="0" w:gutter="0"/>
      <w:cols w:space="708" w:equalWidth="0">
        <w:col w:w="10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2A"/>
    <w:rsid w:val="003E402A"/>
    <w:rsid w:val="004B6A90"/>
    <w:rsid w:val="00525429"/>
    <w:rsid w:val="00621FF2"/>
    <w:rsid w:val="00B54AB9"/>
    <w:rsid w:val="00F2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2DB0"/>
  <w15:docId w15:val="{E907EBD7-41CD-47FA-9C89-EB4B1A2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yetkin yemenci</cp:lastModifiedBy>
  <cp:revision>4</cp:revision>
  <dcterms:created xsi:type="dcterms:W3CDTF">2025-07-03T09:48:00Z</dcterms:created>
  <dcterms:modified xsi:type="dcterms:W3CDTF">2025-07-03T09:53:00Z</dcterms:modified>
</cp:coreProperties>
</file>