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3F02" w14:textId="0C8589CB" w:rsidR="0093024E" w:rsidRPr="000E0076" w:rsidRDefault="0093024E" w:rsidP="00B006C5">
      <w:pPr>
        <w:pStyle w:val="KonuBal"/>
        <w:jc w:val="left"/>
        <w:rPr>
          <w:noProof/>
          <w:color w:val="FF0000"/>
          <w:sz w:val="32"/>
          <w:szCs w:val="32"/>
        </w:rPr>
      </w:pPr>
    </w:p>
    <w:p w14:paraId="2420DAB7" w14:textId="77777777" w:rsidR="0093024E" w:rsidRDefault="0093024E" w:rsidP="0093024E">
      <w:pPr>
        <w:rPr>
          <w:rFonts w:ascii="Calibri" w:hAnsi="Calibri" w:cs="Calibri"/>
          <w:b/>
          <w:bCs/>
          <w:noProof/>
          <w:color w:val="00134B"/>
          <w:sz w:val="28"/>
          <w:szCs w:val="28"/>
        </w:rPr>
      </w:pPr>
      <w:bookmarkStart w:id="0" w:name="_Hlk109820678"/>
      <w:r>
        <w:rPr>
          <w:rFonts w:ascii="Calibri" w:hAnsi="Calibri" w:cs="Calibri"/>
          <w:b/>
          <w:bCs/>
          <w:noProof/>
          <w:color w:val="00134B"/>
          <w:sz w:val="28"/>
          <w:szCs w:val="28"/>
        </w:rPr>
        <w:t xml:space="preserve">                               </w:t>
      </w:r>
    </w:p>
    <w:p w14:paraId="7E2D2455" w14:textId="77777777" w:rsidR="0093024E" w:rsidRDefault="0093024E" w:rsidP="0093024E">
      <w:pPr>
        <w:rPr>
          <w:rFonts w:ascii="Calibri" w:hAnsi="Calibri" w:cs="Calibri"/>
          <w:b/>
          <w:bCs/>
          <w:noProof/>
          <w:color w:val="00134B"/>
          <w:sz w:val="28"/>
          <w:szCs w:val="28"/>
        </w:rPr>
      </w:pPr>
    </w:p>
    <w:p w14:paraId="5C3ECD7D" w14:textId="77777777" w:rsidR="00CF240D" w:rsidRPr="00CF240D" w:rsidRDefault="00CF240D" w:rsidP="0093024E">
      <w:pPr>
        <w:rPr>
          <w:rFonts w:ascii="Calibri" w:hAnsi="Calibri" w:cs="Calibri"/>
          <w:b/>
          <w:bCs/>
          <w:noProof/>
          <w:color w:val="00134B"/>
        </w:rPr>
      </w:pPr>
    </w:p>
    <w:p w14:paraId="478C99E5" w14:textId="612213D3" w:rsidR="0093024E" w:rsidRPr="0093024E" w:rsidRDefault="00B006C5" w:rsidP="00B006C5">
      <w:pPr>
        <w:ind w:left="708" w:firstLine="708"/>
        <w:jc w:val="center"/>
        <w:rPr>
          <w:rFonts w:ascii="Calibri" w:hAnsi="Calibri" w:cs="Calibri"/>
          <w:b/>
          <w:bCs/>
          <w:noProof/>
          <w:color w:val="FF0000"/>
          <w:sz w:val="36"/>
          <w:szCs w:val="36"/>
        </w:rPr>
      </w:pPr>
      <w:r>
        <w:rPr>
          <w:rFonts w:ascii="Calibri" w:hAnsi="Calibri" w:cs="Calibri"/>
          <w:b/>
          <w:bCs/>
          <w:noProof/>
          <w:color w:val="FF0000"/>
          <w:sz w:val="36"/>
          <w:szCs w:val="36"/>
        </w:rPr>
        <w:t xml:space="preserve">        </w:t>
      </w:r>
      <w:r w:rsidR="0093024E" w:rsidRPr="0093024E">
        <w:rPr>
          <w:rFonts w:ascii="Calibri" w:hAnsi="Calibri" w:cs="Calibri"/>
          <w:b/>
          <w:bCs/>
          <w:noProof/>
          <w:color w:val="FF0000"/>
          <w:sz w:val="36"/>
          <w:szCs w:val="36"/>
        </w:rPr>
        <w:t>DLX NEHİR GEMİSİ JANE AUSTEN İLE</w:t>
      </w:r>
    </w:p>
    <w:p w14:paraId="3C7BFF4D" w14:textId="52BD69B1" w:rsidR="0093024E" w:rsidRPr="0093024E" w:rsidRDefault="0093024E" w:rsidP="0093024E">
      <w:pPr>
        <w:jc w:val="center"/>
        <w:rPr>
          <w:rFonts w:ascii="Calibri" w:hAnsi="Calibri" w:cs="Calibri"/>
          <w:b/>
          <w:bCs/>
          <w:noProof/>
          <w:color w:val="FF0000"/>
          <w:sz w:val="36"/>
          <w:szCs w:val="36"/>
        </w:rPr>
      </w:pPr>
      <w:r w:rsidRPr="0093024E">
        <w:rPr>
          <w:rFonts w:ascii="Calibri" w:hAnsi="Calibri" w:cs="Calibri"/>
          <w:b/>
          <w:bCs/>
          <w:noProof/>
          <w:color w:val="FF0000"/>
          <w:sz w:val="36"/>
          <w:szCs w:val="36"/>
        </w:rPr>
        <w:t xml:space="preserve">REN NEHRİ’NDE NOEL PAZARLARI </w:t>
      </w:r>
      <w:bookmarkEnd w:id="0"/>
      <w:r w:rsidRPr="0093024E">
        <w:rPr>
          <w:rFonts w:ascii="Calibri" w:hAnsi="Calibri" w:cs="Calibri"/>
          <w:b/>
          <w:bCs/>
          <w:noProof/>
          <w:color w:val="FF0000"/>
          <w:sz w:val="36"/>
          <w:szCs w:val="36"/>
        </w:rPr>
        <w:t>TÜM TURLAR DAHİL</w:t>
      </w:r>
    </w:p>
    <w:p w14:paraId="7BFE0310" w14:textId="77777777" w:rsidR="0093024E" w:rsidRPr="0093024E" w:rsidRDefault="0093024E" w:rsidP="0093024E">
      <w:pPr>
        <w:pStyle w:val="a"/>
        <w:spacing w:before="120" w:after="120"/>
        <w:jc w:val="center"/>
        <w:rPr>
          <w:rFonts w:ascii="Calibri" w:hAnsi="Calibri" w:cs="Calibri"/>
          <w:b/>
          <w:i/>
          <w:iCs/>
          <w:color w:val="4F81BD" w:themeColor="accent1"/>
          <w:sz w:val="28"/>
          <w:szCs w:val="28"/>
        </w:rPr>
      </w:pPr>
      <w:r w:rsidRPr="0093024E">
        <w:rPr>
          <w:rFonts w:ascii="Calibri" w:hAnsi="Calibri" w:cs="Calibri"/>
          <w:b/>
          <w:i/>
          <w:iCs/>
          <w:color w:val="4F81BD" w:themeColor="accent1"/>
          <w:sz w:val="28"/>
          <w:szCs w:val="28"/>
        </w:rPr>
        <w:t>ALMANYA- FRANSA - ALSAZ BÖLGESİ</w:t>
      </w:r>
    </w:p>
    <w:p w14:paraId="5AC871B3" w14:textId="456CF830" w:rsidR="0093024E" w:rsidRPr="00E137E2" w:rsidRDefault="0093024E" w:rsidP="0093024E">
      <w:pPr>
        <w:jc w:val="center"/>
        <w:rPr>
          <w:rFonts w:ascii="Calibri" w:eastAsia="Calibri" w:hAnsi="Calibri" w:cs="Calibri"/>
          <w:b/>
          <w:i/>
          <w:iCs/>
          <w:color w:val="9E9060"/>
          <w:sz w:val="22"/>
          <w:szCs w:val="22"/>
          <w:lang w:eastAsia="en-US"/>
        </w:rPr>
      </w:pPr>
      <w:r w:rsidRPr="000E0076">
        <w:rPr>
          <w:rFonts w:ascii="Calibri" w:eastAsia="Calibri" w:hAnsi="Calibri" w:cs="Calibri"/>
          <w:b/>
          <w:i/>
          <w:iCs/>
          <w:color w:val="9E9060"/>
          <w:sz w:val="22"/>
          <w:szCs w:val="22"/>
          <w:lang w:eastAsia="en-US"/>
        </w:rPr>
        <w:t>Köln</w:t>
      </w:r>
      <w:r>
        <w:rPr>
          <w:rFonts w:ascii="Calibri" w:eastAsia="Calibri" w:hAnsi="Calibri" w:cs="Calibri"/>
          <w:b/>
          <w:i/>
          <w:iCs/>
          <w:color w:val="9E9060"/>
          <w:sz w:val="22"/>
          <w:szCs w:val="22"/>
          <w:lang w:eastAsia="en-US"/>
        </w:rPr>
        <w:t xml:space="preserve"> – </w:t>
      </w:r>
      <w:r w:rsidRPr="000E0076">
        <w:rPr>
          <w:rFonts w:ascii="Calibri" w:eastAsia="Calibri" w:hAnsi="Calibri" w:cs="Calibri"/>
          <w:b/>
          <w:i/>
          <w:iCs/>
          <w:color w:val="9E9060"/>
          <w:sz w:val="22"/>
          <w:szCs w:val="22"/>
          <w:lang w:eastAsia="en-US"/>
        </w:rPr>
        <w:t>Koblenz</w:t>
      </w:r>
      <w:r>
        <w:rPr>
          <w:rFonts w:ascii="Calibri" w:eastAsia="Calibri" w:hAnsi="Calibri" w:cs="Calibri"/>
          <w:b/>
          <w:i/>
          <w:iCs/>
          <w:color w:val="9E9060"/>
          <w:sz w:val="22"/>
          <w:szCs w:val="22"/>
          <w:lang w:eastAsia="en-US"/>
        </w:rPr>
        <w:t xml:space="preserve"> – Mannheim – </w:t>
      </w:r>
      <w:r w:rsidRPr="000E0076">
        <w:rPr>
          <w:rFonts w:ascii="Calibri" w:eastAsia="Calibri" w:hAnsi="Calibri" w:cs="Calibri"/>
          <w:b/>
          <w:i/>
          <w:iCs/>
          <w:color w:val="9E9060"/>
          <w:sz w:val="22"/>
          <w:szCs w:val="22"/>
          <w:lang w:eastAsia="en-US"/>
        </w:rPr>
        <w:t xml:space="preserve">Speyer </w:t>
      </w:r>
      <w:r>
        <w:rPr>
          <w:rFonts w:ascii="Calibri" w:eastAsia="Calibri" w:hAnsi="Calibri" w:cs="Calibri"/>
          <w:b/>
          <w:i/>
          <w:iCs/>
          <w:color w:val="9E9060"/>
          <w:sz w:val="22"/>
          <w:szCs w:val="22"/>
          <w:lang w:eastAsia="en-US"/>
        </w:rPr>
        <w:t xml:space="preserve">– </w:t>
      </w:r>
      <w:r w:rsidRPr="000E0076">
        <w:rPr>
          <w:rFonts w:ascii="Calibri" w:eastAsia="Calibri" w:hAnsi="Calibri" w:cs="Calibri"/>
          <w:b/>
          <w:i/>
          <w:iCs/>
          <w:color w:val="9E9060"/>
          <w:sz w:val="22"/>
          <w:szCs w:val="22"/>
          <w:lang w:eastAsia="en-US"/>
        </w:rPr>
        <w:t>Stra</w:t>
      </w:r>
      <w:r>
        <w:rPr>
          <w:rFonts w:ascii="Calibri" w:eastAsia="Calibri" w:hAnsi="Calibri" w:cs="Calibri"/>
          <w:b/>
          <w:i/>
          <w:iCs/>
          <w:color w:val="9E9060"/>
          <w:sz w:val="22"/>
          <w:szCs w:val="22"/>
          <w:lang w:eastAsia="en-US"/>
        </w:rPr>
        <w:t>sbourg – Colmar – Zürih</w:t>
      </w:r>
    </w:p>
    <w:p w14:paraId="56BEC7A7" w14:textId="77777777" w:rsidR="0093024E" w:rsidRPr="000E0076" w:rsidRDefault="0093024E" w:rsidP="0093024E">
      <w:pPr>
        <w:jc w:val="center"/>
        <w:rPr>
          <w:rFonts w:ascii="Calibri" w:eastAsia="Calibri" w:hAnsi="Calibri" w:cs="Calibri"/>
          <w:b/>
          <w:i/>
          <w:iCs/>
          <w:color w:val="00134B"/>
          <w:lang w:eastAsia="en-US"/>
        </w:rPr>
      </w:pPr>
      <w:r w:rsidRPr="00E137E2">
        <w:rPr>
          <w:rFonts w:ascii="Calibri" w:eastAsia="Calibri" w:hAnsi="Calibri" w:cs="Calibri"/>
          <w:b/>
          <w:i/>
          <w:iCs/>
          <w:color w:val="00134B"/>
          <w:lang w:eastAsia="en-US"/>
        </w:rPr>
        <w:t xml:space="preserve">Thy : </w:t>
      </w:r>
      <w:r>
        <w:rPr>
          <w:rFonts w:ascii="Calibri" w:eastAsia="Calibri" w:hAnsi="Calibri" w:cs="Calibri"/>
          <w:b/>
          <w:i/>
          <w:iCs/>
          <w:color w:val="00134B"/>
          <w:lang w:eastAsia="en-US"/>
        </w:rPr>
        <w:t>Köln</w:t>
      </w:r>
      <w:r w:rsidRPr="00E137E2">
        <w:rPr>
          <w:rFonts w:ascii="Calibri" w:eastAsia="Calibri" w:hAnsi="Calibri" w:cs="Calibri"/>
          <w:b/>
          <w:i/>
          <w:iCs/>
          <w:color w:val="00134B"/>
          <w:lang w:eastAsia="en-US"/>
        </w:rPr>
        <w:t xml:space="preserve"> - </w:t>
      </w:r>
      <w:r>
        <w:rPr>
          <w:rFonts w:ascii="Calibri" w:eastAsia="Calibri" w:hAnsi="Calibri" w:cs="Calibri"/>
          <w:b/>
          <w:i/>
          <w:iCs/>
          <w:color w:val="00134B"/>
          <w:lang w:eastAsia="en-US"/>
        </w:rPr>
        <w:t>Zürih</w:t>
      </w:r>
      <w:r w:rsidRPr="00E137E2">
        <w:rPr>
          <w:rFonts w:ascii="Calibri" w:eastAsia="Calibri" w:hAnsi="Calibri" w:cs="Calibri"/>
          <w:b/>
          <w:i/>
          <w:iCs/>
          <w:color w:val="00134B"/>
          <w:lang w:eastAsia="en-US"/>
        </w:rPr>
        <w:t xml:space="preserve"> |   </w:t>
      </w:r>
      <w:r>
        <w:rPr>
          <w:rFonts w:ascii="Calibri" w:eastAsia="Calibri" w:hAnsi="Calibri" w:cs="Calibri"/>
          <w:b/>
          <w:i/>
          <w:iCs/>
          <w:color w:val="00134B"/>
          <w:lang w:eastAsia="en-US"/>
        </w:rPr>
        <w:t>4</w:t>
      </w:r>
      <w:r w:rsidRPr="00E137E2">
        <w:rPr>
          <w:rFonts w:ascii="Calibri" w:eastAsia="Calibri" w:hAnsi="Calibri" w:cs="Calibri"/>
          <w:b/>
          <w:i/>
          <w:iCs/>
          <w:color w:val="00134B"/>
          <w:lang w:eastAsia="en-US"/>
        </w:rPr>
        <w:t xml:space="preserve"> Gece</w:t>
      </w:r>
      <w:r>
        <w:rPr>
          <w:rFonts w:ascii="Calibri" w:eastAsia="Calibri" w:hAnsi="Calibri" w:cs="Calibri"/>
          <w:b/>
          <w:i/>
          <w:iCs/>
          <w:color w:val="00134B"/>
          <w:lang w:eastAsia="en-US"/>
        </w:rPr>
        <w:t>, 5 Gün</w:t>
      </w:r>
    </w:p>
    <w:p w14:paraId="6FFE3386" w14:textId="77777777" w:rsidR="0093024E" w:rsidRPr="00CF240D" w:rsidRDefault="0093024E" w:rsidP="0093024E">
      <w:pPr>
        <w:spacing w:before="120" w:after="120"/>
        <w:jc w:val="center"/>
        <w:rPr>
          <w:rFonts w:ascii="Calibri" w:hAnsi="Calibri" w:cs="Calibri"/>
          <w:b/>
          <w:i/>
          <w:iCs/>
          <w:color w:val="00134B"/>
          <w:sz w:val="28"/>
          <w:szCs w:val="28"/>
        </w:rPr>
      </w:pPr>
      <w:r w:rsidRPr="00CF240D">
        <w:rPr>
          <w:rFonts w:ascii="Calibri" w:hAnsi="Calibri" w:cs="Calibri"/>
          <w:b/>
          <w:bCs/>
          <w:noProof/>
          <w:color w:val="00134B"/>
          <w:sz w:val="28"/>
          <w:szCs w:val="28"/>
        </w:rPr>
        <w:t>06 ARALIK 2025 HAREKETLİ</w:t>
      </w:r>
    </w:p>
    <w:p w14:paraId="060B7E10" w14:textId="77777777" w:rsidR="0093024E" w:rsidRPr="000E0076" w:rsidRDefault="0093024E" w:rsidP="0093024E">
      <w:pPr>
        <w:rPr>
          <w:rFonts w:ascii="Calibri" w:hAnsi="Calibri" w:cs="Calibri"/>
          <w:b/>
          <w:bCs/>
          <w:color w:val="9E9060"/>
        </w:rPr>
      </w:pPr>
      <w:r>
        <w:rPr>
          <w:rFonts w:ascii="Calibri" w:hAnsi="Calibri" w:cs="Calibri"/>
          <w:b/>
          <w:bCs/>
          <w:color w:val="9E9060"/>
        </w:rPr>
        <w:t>01. Gün</w:t>
      </w:r>
      <w:r>
        <w:rPr>
          <w:rFonts w:ascii="Calibri" w:hAnsi="Calibri" w:cs="Calibri"/>
          <w:b/>
          <w:bCs/>
          <w:color w:val="9E9060"/>
        </w:rPr>
        <w:tab/>
      </w:r>
      <w:r>
        <w:rPr>
          <w:rFonts w:ascii="Calibri" w:hAnsi="Calibri" w:cs="Calibri"/>
          <w:b/>
          <w:bCs/>
          <w:color w:val="9E9060"/>
        </w:rPr>
        <w:tab/>
      </w:r>
      <w:r>
        <w:rPr>
          <w:rFonts w:ascii="Calibri" w:hAnsi="Calibri" w:cs="Calibri"/>
          <w:b/>
          <w:bCs/>
          <w:color w:val="9E9060"/>
        </w:rPr>
        <w:tab/>
        <w:t>İSTANBUL – KÖLN</w:t>
      </w:r>
    </w:p>
    <w:p w14:paraId="01EFF253" w14:textId="77777777" w:rsidR="0093024E" w:rsidRDefault="0093024E" w:rsidP="0093024E">
      <w:pPr>
        <w:spacing w:line="360" w:lineRule="auto"/>
        <w:jc w:val="both"/>
        <w:rPr>
          <w:rFonts w:ascii="Calibri" w:hAnsi="Calibri" w:cs="Calibri"/>
          <w:sz w:val="22"/>
          <w:szCs w:val="22"/>
        </w:rPr>
      </w:pPr>
      <w:r w:rsidRPr="005E6591">
        <w:rPr>
          <w:rFonts w:ascii="Calibri" w:hAnsi="Calibri" w:cs="Calibri"/>
          <w:sz w:val="22"/>
          <w:szCs w:val="22"/>
        </w:rPr>
        <w:t>Turumuz kişiye özel aracın sizi adresinizden alması ile başlıyor.</w:t>
      </w:r>
      <w:r>
        <w:rPr>
          <w:rFonts w:ascii="Calibri" w:hAnsi="Calibri" w:cs="Calibri"/>
          <w:sz w:val="22"/>
          <w:szCs w:val="22"/>
        </w:rPr>
        <w:t xml:space="preserve"> </w:t>
      </w:r>
      <w:r w:rsidRPr="000E0076">
        <w:rPr>
          <w:rFonts w:ascii="Calibri" w:hAnsi="Calibri" w:cs="Calibri"/>
          <w:sz w:val="22"/>
          <w:szCs w:val="22"/>
        </w:rPr>
        <w:t>İstanbul Yeni Havalimanı Dış Hatlar Terminali Türk Havayolları kontuarı önünde belirlenen saatte buluşuyoruz. Check-in ve pasaport işlemleri sonrası Türk</w:t>
      </w:r>
      <w:r>
        <w:rPr>
          <w:rFonts w:ascii="Calibri" w:hAnsi="Calibri" w:cs="Calibri"/>
          <w:sz w:val="22"/>
          <w:szCs w:val="22"/>
        </w:rPr>
        <w:t xml:space="preserve"> Havayolları'nın, TK tarifeli seferi ile Köln’e hareket ediyoruz. Köln’e </w:t>
      </w:r>
      <w:r w:rsidRPr="000E0076">
        <w:rPr>
          <w:rFonts w:ascii="Calibri" w:hAnsi="Calibri" w:cs="Calibri"/>
          <w:sz w:val="22"/>
          <w:szCs w:val="22"/>
        </w:rPr>
        <w:t xml:space="preserve">varışımızı takiben havalimanında bizleri bekleyen aracımız ile </w:t>
      </w:r>
      <w:r w:rsidRPr="00070AB5">
        <w:rPr>
          <w:rFonts w:ascii="Calibri" w:hAnsi="Calibri" w:cs="Calibri"/>
          <w:b/>
          <w:bCs/>
          <w:iCs/>
          <w:sz w:val="22"/>
          <w:szCs w:val="22"/>
        </w:rPr>
        <w:t>Köln</w:t>
      </w:r>
      <w:r>
        <w:rPr>
          <w:rFonts w:ascii="Calibri" w:hAnsi="Calibri" w:cs="Calibri"/>
          <w:b/>
          <w:bCs/>
          <w:iCs/>
          <w:color w:val="FF0000"/>
          <w:sz w:val="22"/>
          <w:szCs w:val="22"/>
        </w:rPr>
        <w:t xml:space="preserve"> </w:t>
      </w:r>
      <w:r w:rsidRPr="00B21E6C">
        <w:rPr>
          <w:rFonts w:ascii="Calibri" w:hAnsi="Calibri" w:cs="Calibri"/>
          <w:b/>
          <w:sz w:val="22"/>
          <w:szCs w:val="22"/>
        </w:rPr>
        <w:t>Şehir turu</w:t>
      </w:r>
      <w:r>
        <w:rPr>
          <w:rFonts w:ascii="Calibri" w:hAnsi="Calibri" w:cs="Calibri"/>
          <w:b/>
          <w:sz w:val="22"/>
          <w:szCs w:val="22"/>
        </w:rPr>
        <w:t>muzu</w:t>
      </w:r>
      <w:r>
        <w:rPr>
          <w:rFonts w:ascii="Calibri" w:hAnsi="Calibri" w:cs="Calibri"/>
          <w:sz w:val="22"/>
          <w:szCs w:val="22"/>
        </w:rPr>
        <w:t xml:space="preserve"> gerçekleştiriyoruz</w:t>
      </w:r>
      <w:r w:rsidRPr="000E0076">
        <w:rPr>
          <w:rFonts w:ascii="Calibri" w:hAnsi="Calibri" w:cs="Calibri"/>
          <w:sz w:val="22"/>
          <w:szCs w:val="22"/>
        </w:rPr>
        <w:t>.</w:t>
      </w:r>
      <w:r>
        <w:rPr>
          <w:rFonts w:ascii="Calibri" w:hAnsi="Calibri" w:cs="Calibri"/>
          <w:sz w:val="22"/>
          <w:szCs w:val="22"/>
        </w:rPr>
        <w:t xml:space="preserve"> Buradaki </w:t>
      </w:r>
      <w:r>
        <w:rPr>
          <w:rFonts w:ascii="Calibri" w:hAnsi="Calibri" w:cs="Calibri"/>
          <w:sz w:val="22"/>
          <w:szCs w:val="22"/>
          <w:lang w:eastAsia="en-US"/>
        </w:rPr>
        <w:t xml:space="preserve">turumuz esnasında </w:t>
      </w:r>
      <w:r w:rsidRPr="00A3473E">
        <w:rPr>
          <w:rFonts w:ascii="Calibri" w:hAnsi="Calibri" w:cs="Calibri"/>
          <w:sz w:val="22"/>
          <w:szCs w:val="22"/>
          <w:lang w:eastAsia="en-US"/>
        </w:rPr>
        <w:t>Gotik Köln Katedrali, eski şehir meydanı, alışveriş caddeleri, Roma döneminden kalıntılar ve kiliseler görülecek yerler arasındadır.</w:t>
      </w:r>
      <w:r>
        <w:rPr>
          <w:rFonts w:ascii="Calibri" w:hAnsi="Calibri" w:cs="Calibri"/>
          <w:sz w:val="22"/>
          <w:szCs w:val="22"/>
          <w:lang w:eastAsia="en-US"/>
        </w:rPr>
        <w:t xml:space="preserve"> </w:t>
      </w:r>
      <w:r>
        <w:rPr>
          <w:rFonts w:ascii="Calibri" w:hAnsi="Calibri" w:cs="Calibri"/>
          <w:sz w:val="22"/>
          <w:szCs w:val="22"/>
        </w:rPr>
        <w:t xml:space="preserve"> Gezi sonrası Köln limanında demirli olan gemimize transfer oluyoruz. Check-in ve bagaj yerleştirme işlemlerinin ardından serbest zaman.  Gemimiz akşam </w:t>
      </w:r>
      <w:r>
        <w:rPr>
          <w:rFonts w:ascii="Calibri" w:hAnsi="Calibri" w:cs="Calibri"/>
          <w:b/>
          <w:bCs/>
          <w:sz w:val="22"/>
          <w:szCs w:val="22"/>
        </w:rPr>
        <w:t>22</w:t>
      </w:r>
      <w:r w:rsidRPr="003C6495">
        <w:rPr>
          <w:rFonts w:ascii="Calibri" w:hAnsi="Calibri" w:cs="Calibri"/>
          <w:b/>
          <w:bCs/>
          <w:sz w:val="22"/>
          <w:szCs w:val="22"/>
        </w:rPr>
        <w:t>.00</w:t>
      </w:r>
      <w:r>
        <w:rPr>
          <w:rFonts w:ascii="Calibri" w:hAnsi="Calibri" w:cs="Calibri"/>
          <w:sz w:val="22"/>
          <w:szCs w:val="22"/>
        </w:rPr>
        <w:t xml:space="preserve">’de hareket edecektir. </w:t>
      </w:r>
      <w:r w:rsidRPr="003C6495">
        <w:rPr>
          <w:rFonts w:ascii="Calibri" w:hAnsi="Calibri" w:cs="Calibri"/>
          <w:b/>
          <w:bCs/>
          <w:sz w:val="22"/>
          <w:szCs w:val="22"/>
        </w:rPr>
        <w:t>Akşam yemeği</w:t>
      </w:r>
      <w:r>
        <w:rPr>
          <w:rFonts w:ascii="Calibri" w:hAnsi="Calibri" w:cs="Calibri"/>
          <w:sz w:val="22"/>
          <w:szCs w:val="22"/>
        </w:rPr>
        <w:t xml:space="preserve"> ve konaklama gemimizde.</w:t>
      </w:r>
    </w:p>
    <w:p w14:paraId="6D300AB4" w14:textId="77777777" w:rsidR="0093024E" w:rsidRPr="0081223D" w:rsidRDefault="0093024E" w:rsidP="0093024E">
      <w:pPr>
        <w:jc w:val="both"/>
        <w:rPr>
          <w:rFonts w:ascii="Calibri" w:hAnsi="Calibri" w:cs="Calibri"/>
          <w:sz w:val="22"/>
          <w:szCs w:val="22"/>
        </w:rPr>
      </w:pPr>
    </w:p>
    <w:p w14:paraId="67179034" w14:textId="77777777" w:rsidR="0093024E" w:rsidRPr="000E0076" w:rsidRDefault="0093024E" w:rsidP="0093024E">
      <w:pPr>
        <w:rPr>
          <w:rFonts w:ascii="Calibri" w:hAnsi="Calibri" w:cs="Calibri"/>
          <w:b/>
          <w:bCs/>
          <w:color w:val="9E9060"/>
        </w:rPr>
      </w:pPr>
      <w:r>
        <w:rPr>
          <w:rFonts w:ascii="Calibri" w:hAnsi="Calibri" w:cs="Calibri"/>
          <w:b/>
          <w:bCs/>
          <w:color w:val="9E9060"/>
        </w:rPr>
        <w:t>02. Gün</w:t>
      </w:r>
      <w:r>
        <w:rPr>
          <w:rFonts w:ascii="Calibri" w:hAnsi="Calibri" w:cs="Calibri"/>
          <w:b/>
          <w:bCs/>
          <w:color w:val="9E9060"/>
        </w:rPr>
        <w:tab/>
      </w:r>
      <w:r>
        <w:rPr>
          <w:rFonts w:ascii="Calibri" w:hAnsi="Calibri" w:cs="Calibri"/>
          <w:b/>
          <w:bCs/>
          <w:color w:val="9E9060"/>
        </w:rPr>
        <w:tab/>
      </w:r>
      <w:r>
        <w:rPr>
          <w:rFonts w:ascii="Calibri" w:hAnsi="Calibri" w:cs="Calibri"/>
          <w:b/>
          <w:bCs/>
          <w:color w:val="9E9060"/>
        </w:rPr>
        <w:tab/>
        <w:t xml:space="preserve"> KOBLENZ </w:t>
      </w:r>
    </w:p>
    <w:p w14:paraId="0E04128E" w14:textId="3483E133" w:rsidR="0093024E" w:rsidRPr="000E0076" w:rsidRDefault="0093024E" w:rsidP="0093024E">
      <w:pPr>
        <w:spacing w:line="360" w:lineRule="auto"/>
        <w:jc w:val="both"/>
        <w:rPr>
          <w:rFonts w:ascii="Calibri" w:hAnsi="Calibri" w:cs="Calibri"/>
          <w:sz w:val="22"/>
          <w:szCs w:val="22"/>
        </w:rPr>
      </w:pPr>
      <w:r>
        <w:rPr>
          <w:rFonts w:ascii="Calibri" w:hAnsi="Calibri" w:cs="Calibri"/>
          <w:sz w:val="22"/>
          <w:szCs w:val="22"/>
        </w:rPr>
        <w:t xml:space="preserve">Gemimiz sabah </w:t>
      </w:r>
      <w:r w:rsidRPr="00E74B0E">
        <w:rPr>
          <w:rFonts w:ascii="Calibri" w:hAnsi="Calibri" w:cs="Calibri"/>
          <w:b/>
          <w:bCs/>
          <w:sz w:val="22"/>
          <w:szCs w:val="22"/>
        </w:rPr>
        <w:t>0</w:t>
      </w:r>
      <w:r>
        <w:rPr>
          <w:rFonts w:ascii="Calibri" w:hAnsi="Calibri" w:cs="Calibri"/>
          <w:b/>
          <w:bCs/>
          <w:sz w:val="22"/>
          <w:szCs w:val="22"/>
        </w:rPr>
        <w:t>7</w:t>
      </w:r>
      <w:r w:rsidRPr="00E74B0E">
        <w:rPr>
          <w:rFonts w:ascii="Calibri" w:hAnsi="Calibri" w:cs="Calibri"/>
          <w:b/>
          <w:bCs/>
          <w:sz w:val="22"/>
          <w:szCs w:val="22"/>
        </w:rPr>
        <w:t>.30’</w:t>
      </w:r>
      <w:r w:rsidR="009A0DC0">
        <w:rPr>
          <w:rFonts w:ascii="Calibri" w:hAnsi="Calibri" w:cs="Calibri"/>
          <w:b/>
          <w:bCs/>
          <w:sz w:val="22"/>
          <w:szCs w:val="22"/>
        </w:rPr>
        <w:t>da</w:t>
      </w:r>
      <w:r w:rsidRPr="000E0076">
        <w:rPr>
          <w:rFonts w:ascii="Calibri" w:hAnsi="Calibri" w:cs="Calibri"/>
          <w:sz w:val="22"/>
          <w:szCs w:val="22"/>
        </w:rPr>
        <w:t xml:space="preserve"> Koblenz limanına yanaş</w:t>
      </w:r>
      <w:r>
        <w:rPr>
          <w:rFonts w:ascii="Calibri" w:hAnsi="Calibri" w:cs="Calibri"/>
          <w:sz w:val="22"/>
          <w:szCs w:val="22"/>
        </w:rPr>
        <w:t>acaktır</w:t>
      </w:r>
      <w:r w:rsidRPr="000E0076">
        <w:rPr>
          <w:rFonts w:ascii="Calibri" w:hAnsi="Calibri" w:cs="Calibri"/>
          <w:sz w:val="22"/>
          <w:szCs w:val="22"/>
        </w:rPr>
        <w:t>.</w:t>
      </w:r>
      <w:r>
        <w:rPr>
          <w:rFonts w:ascii="Calibri" w:hAnsi="Calibri" w:cs="Calibri"/>
          <w:sz w:val="22"/>
          <w:szCs w:val="22"/>
        </w:rPr>
        <w:t xml:space="preserve"> </w:t>
      </w:r>
      <w:r>
        <w:rPr>
          <w:rFonts w:ascii="Calibri" w:hAnsi="Calibri" w:cs="Calibri"/>
          <w:bCs/>
          <w:sz w:val="22"/>
          <w:szCs w:val="22"/>
        </w:rPr>
        <w:t xml:space="preserve">Arzu eden misafirlerimiz sabah 06.30-07.30 arası </w:t>
      </w:r>
      <w:r w:rsidRPr="008045AE">
        <w:rPr>
          <w:rFonts w:ascii="Calibri" w:hAnsi="Calibri" w:cs="Calibri"/>
          <w:b/>
          <w:bCs/>
          <w:sz w:val="22"/>
          <w:szCs w:val="22"/>
        </w:rPr>
        <w:t>Dinamik Stretching</w:t>
      </w:r>
      <w:r>
        <w:rPr>
          <w:rFonts w:ascii="Calibri" w:hAnsi="Calibri" w:cs="Calibri"/>
          <w:bCs/>
          <w:sz w:val="22"/>
          <w:szCs w:val="22"/>
        </w:rPr>
        <w:t xml:space="preserve"> ile günlük yürüyüşe kaslarını hazırlayabilir. </w:t>
      </w:r>
      <w:r w:rsidRPr="000E0076">
        <w:rPr>
          <w:rFonts w:ascii="Calibri" w:hAnsi="Calibri" w:cs="Calibri"/>
          <w:sz w:val="22"/>
          <w:szCs w:val="22"/>
        </w:rPr>
        <w:t xml:space="preserve"> </w:t>
      </w:r>
      <w:r w:rsidRPr="003C6495">
        <w:rPr>
          <w:rFonts w:ascii="Calibri" w:hAnsi="Calibri" w:cs="Calibri"/>
          <w:b/>
          <w:bCs/>
          <w:sz w:val="22"/>
          <w:szCs w:val="22"/>
        </w:rPr>
        <w:t>Kahvaltı</w:t>
      </w:r>
      <w:r>
        <w:rPr>
          <w:rFonts w:ascii="Calibri" w:hAnsi="Calibri" w:cs="Calibri"/>
          <w:sz w:val="22"/>
          <w:szCs w:val="22"/>
        </w:rPr>
        <w:t xml:space="preserve">nın ardından </w:t>
      </w:r>
      <w:r w:rsidRPr="003C6495">
        <w:rPr>
          <w:rFonts w:ascii="Calibri" w:hAnsi="Calibri" w:cs="Calibri"/>
          <w:b/>
          <w:bCs/>
          <w:sz w:val="22"/>
          <w:szCs w:val="22"/>
        </w:rPr>
        <w:t>Koblenz yürüyüş turu</w:t>
      </w:r>
      <w:r>
        <w:rPr>
          <w:rFonts w:ascii="Calibri" w:hAnsi="Calibri" w:cs="Calibri"/>
          <w:sz w:val="22"/>
          <w:szCs w:val="22"/>
        </w:rPr>
        <w:t xml:space="preserve">muzu gerçekleştiriyoruz. </w:t>
      </w:r>
      <w:r w:rsidRPr="003C6495">
        <w:rPr>
          <w:rFonts w:ascii="Calibri" w:hAnsi="Calibri" w:cs="Calibri"/>
          <w:sz w:val="22"/>
          <w:szCs w:val="22"/>
        </w:rPr>
        <w:t xml:space="preserve">Mosel nehrinin Ren nehrine döküldüğü, Almanların ‘’Deutsches Eck – Alman Köşesi’’ olarak adlandırdıkları, yaklaşık 115.000 nüfuslu ve 2000 yılı aşkın tarihi ile Dünya Kültür Mirası listesinde yer alan Koblenz’de yapacağımız yürüyüş turunda; Eski şehir, Florinsmarkt meydanı, Barok ve Gotik binalar ve alışveriş caddesi görülecek yerler arasındadır.  Turumuzun ardından </w:t>
      </w:r>
      <w:r w:rsidRPr="003C6495">
        <w:rPr>
          <w:rFonts w:ascii="Calibri" w:hAnsi="Calibri" w:cs="Calibri"/>
          <w:b/>
          <w:bCs/>
          <w:sz w:val="22"/>
          <w:szCs w:val="22"/>
        </w:rPr>
        <w:t>öğle yemeği</w:t>
      </w:r>
      <w:r w:rsidRPr="003C6495">
        <w:rPr>
          <w:rFonts w:ascii="Calibri" w:hAnsi="Calibri" w:cs="Calibri"/>
          <w:sz w:val="22"/>
          <w:szCs w:val="22"/>
        </w:rPr>
        <w:t xml:space="preserve">mizi almak üzere gemimize döneceğiz. </w:t>
      </w:r>
      <w:r>
        <w:rPr>
          <w:rFonts w:ascii="Calibri" w:hAnsi="Calibri" w:cs="Calibri"/>
          <w:sz w:val="22"/>
          <w:szCs w:val="22"/>
        </w:rPr>
        <w:t xml:space="preserve">Gemimiz </w:t>
      </w:r>
      <w:r w:rsidRPr="00E74B0E">
        <w:rPr>
          <w:rFonts w:ascii="Calibri" w:hAnsi="Calibri" w:cs="Calibri"/>
          <w:b/>
          <w:bCs/>
          <w:sz w:val="22"/>
          <w:szCs w:val="22"/>
        </w:rPr>
        <w:t>13.30</w:t>
      </w:r>
      <w:r>
        <w:rPr>
          <w:rFonts w:ascii="Calibri" w:hAnsi="Calibri" w:cs="Calibri"/>
          <w:sz w:val="22"/>
          <w:szCs w:val="22"/>
        </w:rPr>
        <w:t xml:space="preserve"> da Koblenz de</w:t>
      </w:r>
      <w:r w:rsidRPr="000E0076">
        <w:rPr>
          <w:rFonts w:ascii="Calibri" w:hAnsi="Calibri" w:cs="Calibri"/>
          <w:sz w:val="22"/>
          <w:szCs w:val="22"/>
        </w:rPr>
        <w:t xml:space="preserve">n hareket edecektir. </w:t>
      </w:r>
      <w:r w:rsidRPr="003C6495">
        <w:rPr>
          <w:rFonts w:ascii="Calibri" w:hAnsi="Calibri" w:cs="Calibri"/>
          <w:b/>
          <w:bCs/>
          <w:sz w:val="22"/>
          <w:szCs w:val="22"/>
        </w:rPr>
        <w:t>Akşam yemeği</w:t>
      </w:r>
      <w:r>
        <w:rPr>
          <w:rFonts w:ascii="Calibri" w:hAnsi="Calibri" w:cs="Calibri"/>
          <w:sz w:val="22"/>
          <w:szCs w:val="22"/>
        </w:rPr>
        <w:t xml:space="preserve"> yemeğinin ardından </w:t>
      </w:r>
      <w:r w:rsidRPr="003C6495">
        <w:rPr>
          <w:rFonts w:ascii="Calibri" w:hAnsi="Calibri" w:cs="Calibri"/>
          <w:b/>
          <w:bCs/>
          <w:sz w:val="22"/>
          <w:szCs w:val="22"/>
        </w:rPr>
        <w:t>Türk Müzik Grubu</w:t>
      </w:r>
      <w:r>
        <w:rPr>
          <w:rFonts w:ascii="Calibri" w:hAnsi="Calibri" w:cs="Calibri"/>
          <w:sz w:val="22"/>
          <w:szCs w:val="22"/>
        </w:rPr>
        <w:t xml:space="preserve"> eşliğinde keyifli bir akşam geçireceğiz.</w:t>
      </w:r>
    </w:p>
    <w:p w14:paraId="4D488822" w14:textId="77777777" w:rsidR="0093024E" w:rsidRPr="000E0076" w:rsidRDefault="0093024E" w:rsidP="0093024E">
      <w:pPr>
        <w:rPr>
          <w:rFonts w:ascii="Calibri" w:hAnsi="Calibri" w:cs="Calibri"/>
          <w:b/>
          <w:sz w:val="23"/>
          <w:szCs w:val="23"/>
        </w:rPr>
      </w:pPr>
    </w:p>
    <w:p w14:paraId="729B632E" w14:textId="77777777" w:rsidR="0093024E" w:rsidRPr="000E0076" w:rsidRDefault="0093024E" w:rsidP="0093024E">
      <w:pPr>
        <w:rPr>
          <w:rFonts w:ascii="Calibri" w:hAnsi="Calibri" w:cs="Calibri"/>
          <w:b/>
          <w:bCs/>
          <w:color w:val="9E9060"/>
        </w:rPr>
      </w:pPr>
      <w:r w:rsidRPr="000E0076">
        <w:rPr>
          <w:rFonts w:ascii="Calibri" w:hAnsi="Calibri" w:cs="Calibri"/>
          <w:b/>
          <w:bCs/>
          <w:color w:val="9E9060"/>
        </w:rPr>
        <w:t>03. Gün</w:t>
      </w:r>
      <w:r w:rsidRPr="000E0076">
        <w:rPr>
          <w:rFonts w:ascii="Calibri" w:hAnsi="Calibri" w:cs="Calibri"/>
          <w:b/>
          <w:bCs/>
          <w:color w:val="9E9060"/>
        </w:rPr>
        <w:tab/>
      </w:r>
      <w:r w:rsidRPr="000E0076">
        <w:rPr>
          <w:rFonts w:ascii="Calibri" w:hAnsi="Calibri" w:cs="Calibri"/>
          <w:b/>
          <w:bCs/>
          <w:color w:val="9E9060"/>
        </w:rPr>
        <w:tab/>
      </w:r>
      <w:r w:rsidRPr="000E0076">
        <w:rPr>
          <w:rFonts w:ascii="Calibri" w:hAnsi="Calibri" w:cs="Calibri"/>
          <w:b/>
          <w:bCs/>
          <w:color w:val="9E9060"/>
        </w:rPr>
        <w:tab/>
        <w:t>MANNHEIM - SPEYER</w:t>
      </w:r>
    </w:p>
    <w:p w14:paraId="19443C16" w14:textId="6A9584DE" w:rsidR="0093024E" w:rsidRPr="000E0076" w:rsidRDefault="0093024E" w:rsidP="0093024E">
      <w:pPr>
        <w:spacing w:line="360" w:lineRule="auto"/>
        <w:jc w:val="both"/>
        <w:rPr>
          <w:rFonts w:ascii="Calibri" w:hAnsi="Calibri" w:cs="Calibri"/>
          <w:sz w:val="23"/>
          <w:szCs w:val="23"/>
        </w:rPr>
      </w:pPr>
      <w:r>
        <w:rPr>
          <w:rFonts w:ascii="Calibri" w:hAnsi="Calibri" w:cs="Calibri"/>
          <w:sz w:val="22"/>
          <w:szCs w:val="22"/>
        </w:rPr>
        <w:t xml:space="preserve">Güne </w:t>
      </w:r>
      <w:r>
        <w:rPr>
          <w:rFonts w:ascii="Calibri" w:hAnsi="Calibri" w:cs="Calibri"/>
          <w:bCs/>
          <w:sz w:val="22"/>
          <w:szCs w:val="22"/>
        </w:rPr>
        <w:t xml:space="preserve">arzu eden misafirlerimiz sabah 06.30-07.30 arası </w:t>
      </w:r>
      <w:r w:rsidRPr="008045AE">
        <w:rPr>
          <w:rFonts w:ascii="Calibri" w:hAnsi="Calibri" w:cs="Calibri"/>
          <w:b/>
          <w:bCs/>
          <w:sz w:val="22"/>
          <w:szCs w:val="22"/>
        </w:rPr>
        <w:t>Dinamik Stretching</w:t>
      </w:r>
      <w:r>
        <w:rPr>
          <w:rFonts w:ascii="Calibri" w:hAnsi="Calibri" w:cs="Calibri"/>
          <w:bCs/>
          <w:sz w:val="22"/>
          <w:szCs w:val="22"/>
        </w:rPr>
        <w:t xml:space="preserve"> ile günlük yürüyüşe kaslarını hazırlaması ile başlayabilir. Gemimiz </w:t>
      </w:r>
      <w:r>
        <w:rPr>
          <w:rFonts w:ascii="Calibri" w:hAnsi="Calibri" w:cs="Calibri"/>
          <w:sz w:val="22"/>
          <w:szCs w:val="22"/>
        </w:rPr>
        <w:t xml:space="preserve">sabah </w:t>
      </w:r>
      <w:r w:rsidRPr="00E74B0E">
        <w:rPr>
          <w:rFonts w:ascii="Calibri" w:hAnsi="Calibri" w:cs="Calibri"/>
          <w:b/>
          <w:bCs/>
          <w:sz w:val="22"/>
          <w:szCs w:val="22"/>
        </w:rPr>
        <w:t>05.30</w:t>
      </w:r>
      <w:r w:rsidRPr="000E0076">
        <w:rPr>
          <w:rFonts w:ascii="Calibri" w:hAnsi="Calibri" w:cs="Calibri"/>
          <w:sz w:val="22"/>
          <w:szCs w:val="22"/>
        </w:rPr>
        <w:t xml:space="preserve"> Mannheim limanına yanaş</w:t>
      </w:r>
      <w:r>
        <w:rPr>
          <w:rFonts w:ascii="Calibri" w:hAnsi="Calibri" w:cs="Calibri"/>
          <w:sz w:val="22"/>
          <w:szCs w:val="22"/>
        </w:rPr>
        <w:t>acaktır</w:t>
      </w:r>
      <w:r w:rsidRPr="000E0076">
        <w:rPr>
          <w:rFonts w:ascii="Calibri" w:hAnsi="Calibri" w:cs="Calibri"/>
          <w:sz w:val="22"/>
          <w:szCs w:val="22"/>
        </w:rPr>
        <w:t xml:space="preserve">. </w:t>
      </w:r>
      <w:r w:rsidRPr="00E74B0E">
        <w:rPr>
          <w:rFonts w:ascii="Calibri" w:hAnsi="Calibri" w:cs="Calibri"/>
          <w:b/>
          <w:bCs/>
          <w:sz w:val="22"/>
          <w:szCs w:val="22"/>
        </w:rPr>
        <w:t>11.30’da</w:t>
      </w:r>
      <w:r>
        <w:rPr>
          <w:rFonts w:ascii="Calibri" w:hAnsi="Calibri" w:cs="Calibri"/>
          <w:sz w:val="22"/>
          <w:szCs w:val="22"/>
        </w:rPr>
        <w:t xml:space="preserve"> bu limandan hareket edecektir. Öğlen </w:t>
      </w:r>
      <w:r w:rsidRPr="00E74B0E">
        <w:rPr>
          <w:rFonts w:ascii="Calibri" w:hAnsi="Calibri" w:cs="Calibri"/>
          <w:b/>
          <w:bCs/>
          <w:sz w:val="22"/>
          <w:szCs w:val="22"/>
        </w:rPr>
        <w:t>14.00</w:t>
      </w:r>
      <w:r w:rsidRPr="000E0076">
        <w:rPr>
          <w:rFonts w:ascii="Calibri" w:hAnsi="Calibri" w:cs="Calibri"/>
          <w:sz w:val="22"/>
          <w:szCs w:val="22"/>
        </w:rPr>
        <w:t xml:space="preserve"> de Speyer</w:t>
      </w:r>
      <w:r>
        <w:rPr>
          <w:rFonts w:ascii="Calibri" w:hAnsi="Calibri" w:cs="Calibri"/>
          <w:sz w:val="22"/>
          <w:szCs w:val="22"/>
        </w:rPr>
        <w:t>’</w:t>
      </w:r>
      <w:r w:rsidRPr="000E0076">
        <w:rPr>
          <w:rFonts w:ascii="Calibri" w:hAnsi="Calibri" w:cs="Calibri"/>
          <w:sz w:val="22"/>
          <w:szCs w:val="22"/>
        </w:rPr>
        <w:t xml:space="preserve"> a varacak olan g</w:t>
      </w:r>
      <w:r>
        <w:rPr>
          <w:rFonts w:ascii="Calibri" w:hAnsi="Calibri" w:cs="Calibri"/>
          <w:sz w:val="22"/>
          <w:szCs w:val="22"/>
        </w:rPr>
        <w:t xml:space="preserve">emimiz akşam </w:t>
      </w:r>
      <w:r w:rsidRPr="00E74B0E">
        <w:rPr>
          <w:rFonts w:ascii="Calibri" w:hAnsi="Calibri" w:cs="Calibri"/>
          <w:b/>
          <w:bCs/>
          <w:sz w:val="22"/>
          <w:szCs w:val="22"/>
        </w:rPr>
        <w:t>20:00</w:t>
      </w:r>
      <w:r w:rsidRPr="000E0076">
        <w:rPr>
          <w:rFonts w:ascii="Calibri" w:hAnsi="Calibri" w:cs="Calibri"/>
          <w:sz w:val="22"/>
          <w:szCs w:val="22"/>
        </w:rPr>
        <w:t xml:space="preserve"> da Speyer dan hareket edecektir.</w:t>
      </w:r>
      <w:r>
        <w:rPr>
          <w:rFonts w:ascii="Calibri" w:hAnsi="Calibri" w:cs="Calibri"/>
          <w:sz w:val="22"/>
          <w:szCs w:val="22"/>
        </w:rPr>
        <w:t xml:space="preserve"> </w:t>
      </w:r>
      <w:r w:rsidRPr="000E0076">
        <w:rPr>
          <w:rFonts w:ascii="Calibri" w:hAnsi="Calibri" w:cs="Calibri"/>
          <w:sz w:val="22"/>
          <w:szCs w:val="22"/>
        </w:rPr>
        <w:t xml:space="preserve"> </w:t>
      </w:r>
      <w:r>
        <w:rPr>
          <w:rFonts w:ascii="Calibri" w:hAnsi="Calibri" w:cs="Calibri"/>
          <w:sz w:val="22"/>
          <w:szCs w:val="22"/>
        </w:rPr>
        <w:t xml:space="preserve">Öğle yemeği sonrası </w:t>
      </w:r>
      <w:r w:rsidRPr="005E6591">
        <w:rPr>
          <w:rFonts w:ascii="Calibri" w:hAnsi="Calibri" w:cs="Calibri"/>
          <w:b/>
          <w:bCs/>
          <w:iCs/>
          <w:sz w:val="22"/>
          <w:szCs w:val="22"/>
        </w:rPr>
        <w:t xml:space="preserve">Heidelberg </w:t>
      </w:r>
      <w:r w:rsidRPr="005E6591">
        <w:rPr>
          <w:rFonts w:ascii="Calibri" w:hAnsi="Calibri" w:cs="Calibri"/>
          <w:b/>
          <w:sz w:val="22"/>
          <w:szCs w:val="22"/>
        </w:rPr>
        <w:t>turumuzu</w:t>
      </w:r>
      <w:r>
        <w:rPr>
          <w:rFonts w:ascii="Calibri" w:hAnsi="Calibri" w:cs="Calibri"/>
          <w:b/>
          <w:i/>
          <w:color w:val="00134B"/>
          <w:sz w:val="22"/>
          <w:szCs w:val="22"/>
        </w:rPr>
        <w:t xml:space="preserve"> </w:t>
      </w:r>
      <w:r w:rsidRPr="00D87229">
        <w:rPr>
          <w:rFonts w:ascii="Calibri" w:hAnsi="Calibri" w:cs="Calibri"/>
          <w:sz w:val="22"/>
          <w:szCs w:val="22"/>
        </w:rPr>
        <w:t>gerçekleştiriyoruz.</w:t>
      </w:r>
      <w:r w:rsidRPr="000E0076">
        <w:rPr>
          <w:rFonts w:ascii="Calibri" w:hAnsi="Calibri" w:cs="Calibri"/>
          <w:sz w:val="22"/>
          <w:szCs w:val="22"/>
        </w:rPr>
        <w:t xml:space="preserve"> Nüfusunun çoğunluğunu öğrencilerin oluşturduğu Heidelberg şehrini geziyoruz. Heidelberg aynı zamanda kentin adıyla da anılan matbaa ve baskı makineleri ünlüdü</w:t>
      </w:r>
      <w:r>
        <w:rPr>
          <w:rFonts w:ascii="Calibri" w:hAnsi="Calibri" w:cs="Calibri"/>
          <w:sz w:val="22"/>
          <w:szCs w:val="22"/>
        </w:rPr>
        <w:t xml:space="preserve">r. Avrupa’nın </w:t>
      </w:r>
      <w:r w:rsidRPr="00B71CC7">
        <w:rPr>
          <w:rFonts w:ascii="Calibri" w:hAnsi="Calibri" w:cs="Calibri"/>
          <w:sz w:val="22"/>
          <w:szCs w:val="22"/>
        </w:rPr>
        <w:t xml:space="preserve">sadece yayalar için ayrılmış olan 1,5 km’lik uzunluğuyla </w:t>
      </w:r>
      <w:r>
        <w:rPr>
          <w:rFonts w:ascii="Calibri" w:hAnsi="Calibri" w:cs="Calibri"/>
          <w:sz w:val="22"/>
          <w:szCs w:val="22"/>
        </w:rPr>
        <w:t xml:space="preserve">kıtanın </w:t>
      </w:r>
      <w:r w:rsidRPr="00B71CC7">
        <w:rPr>
          <w:rFonts w:ascii="Calibri" w:hAnsi="Calibri" w:cs="Calibri"/>
          <w:sz w:val="22"/>
          <w:szCs w:val="22"/>
        </w:rPr>
        <w:t>en uzun caddesi unvanına sahip, şehrin kalbinin attığı </w:t>
      </w:r>
      <w:r w:rsidRPr="00B71CC7">
        <w:rPr>
          <w:rFonts w:ascii="Calibri" w:hAnsi="Calibri" w:cs="Calibri"/>
          <w:b/>
          <w:bCs/>
          <w:sz w:val="22"/>
          <w:szCs w:val="22"/>
        </w:rPr>
        <w:t>Hauptstrasse</w:t>
      </w:r>
      <w:r>
        <w:rPr>
          <w:rFonts w:ascii="Calibri" w:hAnsi="Calibri" w:cs="Calibri"/>
          <w:sz w:val="22"/>
          <w:szCs w:val="22"/>
        </w:rPr>
        <w:t xml:space="preserve"> ile </w:t>
      </w:r>
      <w:r w:rsidRPr="00B71CC7">
        <w:rPr>
          <w:rFonts w:ascii="Calibri" w:hAnsi="Calibri" w:cs="Calibri"/>
          <w:sz w:val="22"/>
          <w:szCs w:val="22"/>
        </w:rPr>
        <w:t>ortasında bir Herkül Heykeli ve çeşme bulunan </w:t>
      </w:r>
      <w:r w:rsidRPr="00B71CC7">
        <w:rPr>
          <w:rFonts w:ascii="Calibri" w:hAnsi="Calibri" w:cs="Calibri"/>
          <w:b/>
          <w:bCs/>
          <w:sz w:val="22"/>
          <w:szCs w:val="22"/>
        </w:rPr>
        <w:t>Marktplatz Meydanı</w:t>
      </w:r>
      <w:r>
        <w:rPr>
          <w:rFonts w:ascii="Calibri" w:hAnsi="Calibri" w:cs="Calibri"/>
          <w:b/>
          <w:bCs/>
          <w:sz w:val="22"/>
          <w:szCs w:val="22"/>
        </w:rPr>
        <w:t xml:space="preserve"> </w:t>
      </w:r>
      <w:r w:rsidRPr="00B71CC7">
        <w:rPr>
          <w:rFonts w:ascii="Calibri" w:hAnsi="Calibri" w:cs="Calibri"/>
          <w:sz w:val="22"/>
          <w:szCs w:val="22"/>
        </w:rPr>
        <w:t xml:space="preserve">şehir turu esnasında </w:t>
      </w:r>
      <w:r w:rsidRPr="000E0076">
        <w:rPr>
          <w:rFonts w:ascii="Calibri" w:hAnsi="Calibri" w:cs="Calibri"/>
          <w:sz w:val="22"/>
          <w:szCs w:val="22"/>
        </w:rPr>
        <w:t xml:space="preserve">görülecek yerler arasındadır. </w:t>
      </w:r>
      <w:r>
        <w:rPr>
          <w:rFonts w:ascii="Calibri" w:hAnsi="Calibri" w:cs="Calibri"/>
          <w:sz w:val="22"/>
          <w:szCs w:val="22"/>
        </w:rPr>
        <w:t xml:space="preserve">Gezi sonrası Speyer limanında demirli olan gemimize transfer oluyoruz. </w:t>
      </w:r>
      <w:r w:rsidRPr="003C6495">
        <w:rPr>
          <w:rFonts w:ascii="Calibri" w:hAnsi="Calibri" w:cs="Calibri"/>
          <w:b/>
          <w:bCs/>
          <w:sz w:val="22"/>
          <w:szCs w:val="22"/>
        </w:rPr>
        <w:t>Akşam yemeği</w:t>
      </w:r>
      <w:r>
        <w:rPr>
          <w:rFonts w:ascii="Calibri" w:hAnsi="Calibri" w:cs="Calibri"/>
          <w:sz w:val="22"/>
          <w:szCs w:val="22"/>
        </w:rPr>
        <w:t xml:space="preserve"> ve konaklama gemimizde.</w:t>
      </w:r>
    </w:p>
    <w:p w14:paraId="69C1E76A" w14:textId="16E8E856" w:rsidR="0093024E" w:rsidRPr="000E0076" w:rsidRDefault="0093024E" w:rsidP="0093024E">
      <w:pPr>
        <w:rPr>
          <w:rFonts w:ascii="Calibri" w:hAnsi="Calibri" w:cs="Calibri"/>
          <w:b/>
          <w:bCs/>
          <w:color w:val="9E9060"/>
        </w:rPr>
      </w:pPr>
      <w:r w:rsidRPr="000E0076">
        <w:rPr>
          <w:rFonts w:ascii="Calibri" w:hAnsi="Calibri" w:cs="Calibri"/>
          <w:b/>
          <w:bCs/>
          <w:color w:val="9E9060"/>
        </w:rPr>
        <w:t>04. Gün</w:t>
      </w:r>
      <w:r w:rsidRPr="000E0076">
        <w:rPr>
          <w:rFonts w:ascii="Calibri" w:hAnsi="Calibri" w:cs="Calibri"/>
          <w:b/>
          <w:bCs/>
          <w:color w:val="9E9060"/>
        </w:rPr>
        <w:tab/>
      </w:r>
      <w:r w:rsidRPr="000E0076">
        <w:rPr>
          <w:rFonts w:ascii="Calibri" w:hAnsi="Calibri" w:cs="Calibri"/>
          <w:b/>
          <w:bCs/>
          <w:color w:val="9E9060"/>
        </w:rPr>
        <w:tab/>
      </w:r>
      <w:r w:rsidRPr="000E0076">
        <w:rPr>
          <w:rFonts w:ascii="Calibri" w:hAnsi="Calibri" w:cs="Calibri"/>
          <w:b/>
          <w:bCs/>
          <w:color w:val="9E9060"/>
        </w:rPr>
        <w:tab/>
        <w:t>STRA</w:t>
      </w:r>
      <w:r>
        <w:rPr>
          <w:rFonts w:ascii="Calibri" w:hAnsi="Calibri" w:cs="Calibri"/>
          <w:b/>
          <w:bCs/>
          <w:color w:val="9E9060"/>
        </w:rPr>
        <w:t>SBOURG</w:t>
      </w:r>
    </w:p>
    <w:p w14:paraId="4ED7BC07" w14:textId="77777777" w:rsidR="0093024E" w:rsidRDefault="0093024E" w:rsidP="0093024E">
      <w:pPr>
        <w:rPr>
          <w:rFonts w:ascii="Calibri" w:hAnsi="Calibri" w:cs="Calibri"/>
          <w:sz w:val="22"/>
          <w:szCs w:val="22"/>
        </w:rPr>
      </w:pPr>
    </w:p>
    <w:p w14:paraId="1539DAC6" w14:textId="077F1051" w:rsidR="0093024E" w:rsidRDefault="0093024E" w:rsidP="0093024E">
      <w:pPr>
        <w:spacing w:line="360" w:lineRule="auto"/>
        <w:jc w:val="both"/>
        <w:rPr>
          <w:rFonts w:ascii="Calibri" w:hAnsi="Calibri" w:cs="Calibri"/>
          <w:sz w:val="22"/>
          <w:szCs w:val="22"/>
        </w:rPr>
      </w:pPr>
      <w:r>
        <w:rPr>
          <w:rFonts w:ascii="Calibri" w:hAnsi="Calibri" w:cs="Calibri"/>
          <w:sz w:val="22"/>
          <w:szCs w:val="22"/>
        </w:rPr>
        <w:t xml:space="preserve">Güne </w:t>
      </w:r>
      <w:r>
        <w:rPr>
          <w:rFonts w:ascii="Calibri" w:hAnsi="Calibri" w:cs="Calibri"/>
          <w:bCs/>
          <w:sz w:val="22"/>
          <w:szCs w:val="22"/>
        </w:rPr>
        <w:t xml:space="preserve">arzu eden misafirlerimiz sabah 06.30-07.30 arası </w:t>
      </w:r>
      <w:r w:rsidRPr="008045AE">
        <w:rPr>
          <w:rFonts w:ascii="Calibri" w:hAnsi="Calibri" w:cs="Calibri"/>
          <w:b/>
          <w:bCs/>
          <w:sz w:val="22"/>
          <w:szCs w:val="22"/>
        </w:rPr>
        <w:t>Dinamik Stretching</w:t>
      </w:r>
      <w:r>
        <w:rPr>
          <w:rFonts w:ascii="Calibri" w:hAnsi="Calibri" w:cs="Calibri"/>
          <w:bCs/>
          <w:sz w:val="22"/>
          <w:szCs w:val="22"/>
        </w:rPr>
        <w:t xml:space="preserve"> ile günlük yürüyüşe kaslarını hazırlaması ile başlayabilir. </w:t>
      </w:r>
      <w:r>
        <w:rPr>
          <w:rFonts w:ascii="Calibri" w:hAnsi="Calibri" w:cs="Calibri"/>
          <w:sz w:val="22"/>
          <w:szCs w:val="22"/>
        </w:rPr>
        <w:t>Sabah 09</w:t>
      </w:r>
      <w:r w:rsidRPr="000E0076">
        <w:rPr>
          <w:rFonts w:ascii="Calibri" w:hAnsi="Calibri" w:cs="Calibri"/>
          <w:sz w:val="22"/>
          <w:szCs w:val="22"/>
        </w:rPr>
        <w:t>:00 de Stra</w:t>
      </w:r>
      <w:r>
        <w:rPr>
          <w:rFonts w:ascii="Calibri" w:hAnsi="Calibri" w:cs="Calibri"/>
          <w:sz w:val="22"/>
          <w:szCs w:val="22"/>
        </w:rPr>
        <w:t>sbourg</w:t>
      </w:r>
      <w:r w:rsidRPr="000E0076">
        <w:rPr>
          <w:rFonts w:ascii="Calibri" w:hAnsi="Calibri" w:cs="Calibri"/>
          <w:sz w:val="22"/>
          <w:szCs w:val="22"/>
        </w:rPr>
        <w:t xml:space="preserve"> limanına varı</w:t>
      </w:r>
      <w:r>
        <w:rPr>
          <w:rFonts w:ascii="Calibri" w:hAnsi="Calibri" w:cs="Calibri"/>
          <w:sz w:val="22"/>
          <w:szCs w:val="22"/>
        </w:rPr>
        <w:t xml:space="preserve">yoruz. </w:t>
      </w:r>
      <w:r w:rsidRPr="00E74B0E">
        <w:rPr>
          <w:rFonts w:ascii="Calibri" w:hAnsi="Calibri" w:cs="Calibri"/>
          <w:b/>
          <w:bCs/>
          <w:sz w:val="22"/>
          <w:szCs w:val="22"/>
        </w:rPr>
        <w:t>Kahvaltı</w:t>
      </w:r>
      <w:r>
        <w:rPr>
          <w:rFonts w:ascii="Calibri" w:hAnsi="Calibri" w:cs="Calibri"/>
          <w:sz w:val="22"/>
          <w:szCs w:val="22"/>
        </w:rPr>
        <w:t xml:space="preserve"> sonrası </w:t>
      </w:r>
      <w:r w:rsidRPr="000E0076">
        <w:rPr>
          <w:rFonts w:ascii="Calibri" w:hAnsi="Calibri" w:cs="Calibri"/>
          <w:b/>
          <w:color w:val="00134B"/>
          <w:sz w:val="22"/>
          <w:szCs w:val="22"/>
        </w:rPr>
        <w:t xml:space="preserve"> </w:t>
      </w:r>
      <w:r w:rsidRPr="002D7943">
        <w:rPr>
          <w:rFonts w:ascii="Calibri" w:hAnsi="Calibri" w:cs="Calibri"/>
          <w:b/>
          <w:sz w:val="22"/>
          <w:szCs w:val="22"/>
          <w:lang w:eastAsia="en-US"/>
        </w:rPr>
        <w:t>Stra</w:t>
      </w:r>
      <w:r>
        <w:rPr>
          <w:rFonts w:ascii="Calibri" w:hAnsi="Calibri" w:cs="Calibri"/>
          <w:b/>
          <w:sz w:val="22"/>
          <w:szCs w:val="22"/>
          <w:lang w:eastAsia="en-US"/>
        </w:rPr>
        <w:t>sbourg</w:t>
      </w:r>
      <w:r w:rsidRPr="002D7943">
        <w:rPr>
          <w:rFonts w:ascii="Calibri" w:hAnsi="Calibri" w:cs="Calibri"/>
          <w:b/>
          <w:sz w:val="22"/>
          <w:szCs w:val="22"/>
          <w:lang w:eastAsia="en-US"/>
        </w:rPr>
        <w:t xml:space="preserve"> şehir turu</w:t>
      </w:r>
      <w:r>
        <w:rPr>
          <w:rFonts w:ascii="Calibri" w:hAnsi="Calibri" w:cs="Calibri"/>
          <w:sz w:val="22"/>
          <w:szCs w:val="22"/>
          <w:lang w:eastAsia="en-US"/>
        </w:rPr>
        <w:t>muzu gerçekleştiriyoruz.</w:t>
      </w:r>
      <w:r w:rsidRPr="007046B3">
        <w:rPr>
          <w:rFonts w:ascii="Calibri" w:hAnsi="Calibri" w:cs="Calibri"/>
          <w:sz w:val="22"/>
          <w:szCs w:val="22"/>
        </w:rPr>
        <w:t xml:space="preserve"> </w:t>
      </w:r>
      <w:r w:rsidRPr="000E0076">
        <w:rPr>
          <w:rFonts w:ascii="Calibri" w:hAnsi="Calibri" w:cs="Calibri"/>
          <w:sz w:val="22"/>
          <w:szCs w:val="22"/>
        </w:rPr>
        <w:t>1988 yılında Unesco tarafından dünya mirası listesine alınan Stra</w:t>
      </w:r>
      <w:r>
        <w:rPr>
          <w:rFonts w:ascii="Calibri" w:hAnsi="Calibri" w:cs="Calibri"/>
          <w:sz w:val="22"/>
          <w:szCs w:val="22"/>
        </w:rPr>
        <w:t>sbourh</w:t>
      </w:r>
      <w:r w:rsidRPr="000E0076">
        <w:rPr>
          <w:rFonts w:ascii="Calibri" w:hAnsi="Calibri" w:cs="Calibri"/>
          <w:sz w:val="22"/>
          <w:szCs w:val="22"/>
        </w:rPr>
        <w:t xml:space="preserve"> aynı zamand</w:t>
      </w:r>
      <w:r>
        <w:rPr>
          <w:rFonts w:ascii="Calibri" w:hAnsi="Calibri" w:cs="Calibri"/>
          <w:sz w:val="22"/>
          <w:szCs w:val="22"/>
        </w:rPr>
        <w:t>a Avrupa Konseyi ve Avrupa Parla</w:t>
      </w:r>
      <w:r w:rsidRPr="000E0076">
        <w:rPr>
          <w:rFonts w:ascii="Calibri" w:hAnsi="Calibri" w:cs="Calibri"/>
          <w:sz w:val="22"/>
          <w:szCs w:val="22"/>
        </w:rPr>
        <w:t xml:space="preserve">mentosunu </w:t>
      </w:r>
    </w:p>
    <w:p w14:paraId="48D3E1A5" w14:textId="77777777" w:rsidR="0093024E" w:rsidRDefault="0093024E" w:rsidP="0093024E">
      <w:pPr>
        <w:spacing w:line="360" w:lineRule="auto"/>
        <w:jc w:val="both"/>
        <w:rPr>
          <w:rFonts w:ascii="Calibri" w:hAnsi="Calibri" w:cs="Calibri"/>
          <w:sz w:val="22"/>
          <w:szCs w:val="22"/>
        </w:rPr>
      </w:pPr>
    </w:p>
    <w:p w14:paraId="05CB5DF4" w14:textId="77777777" w:rsidR="0093024E" w:rsidRDefault="0093024E" w:rsidP="0093024E">
      <w:pPr>
        <w:spacing w:line="360" w:lineRule="auto"/>
        <w:jc w:val="both"/>
        <w:rPr>
          <w:rFonts w:ascii="Calibri" w:hAnsi="Calibri" w:cs="Calibri"/>
          <w:sz w:val="22"/>
          <w:szCs w:val="22"/>
        </w:rPr>
      </w:pPr>
    </w:p>
    <w:p w14:paraId="5F5E49D4" w14:textId="77777777" w:rsidR="0093024E" w:rsidRDefault="0093024E" w:rsidP="0093024E">
      <w:pPr>
        <w:spacing w:line="360" w:lineRule="auto"/>
        <w:jc w:val="both"/>
        <w:rPr>
          <w:rFonts w:ascii="Calibri" w:hAnsi="Calibri" w:cs="Calibri"/>
          <w:sz w:val="22"/>
          <w:szCs w:val="22"/>
        </w:rPr>
      </w:pPr>
    </w:p>
    <w:p w14:paraId="0EEE4CC9" w14:textId="77777777" w:rsidR="0093024E" w:rsidRDefault="0093024E" w:rsidP="0093024E">
      <w:pPr>
        <w:spacing w:line="360" w:lineRule="auto"/>
        <w:jc w:val="both"/>
        <w:rPr>
          <w:rFonts w:ascii="Calibri" w:hAnsi="Calibri" w:cs="Calibri"/>
          <w:sz w:val="22"/>
          <w:szCs w:val="22"/>
        </w:rPr>
      </w:pPr>
    </w:p>
    <w:p w14:paraId="45552F4F" w14:textId="7F3A269C" w:rsidR="0093024E" w:rsidRDefault="0093024E" w:rsidP="0093024E">
      <w:pPr>
        <w:spacing w:line="360" w:lineRule="auto"/>
        <w:jc w:val="both"/>
        <w:rPr>
          <w:rFonts w:ascii="Calibri" w:hAnsi="Calibri" w:cs="Calibri"/>
          <w:sz w:val="22"/>
          <w:szCs w:val="22"/>
        </w:rPr>
      </w:pPr>
      <w:r w:rsidRPr="000E0076">
        <w:rPr>
          <w:rFonts w:ascii="Calibri" w:hAnsi="Calibri" w:cs="Calibri"/>
          <w:sz w:val="22"/>
          <w:szCs w:val="22"/>
        </w:rPr>
        <w:t>barındırır. Nüfus olarak Fransa’nın yedinci büyük kenti olan Stra</w:t>
      </w:r>
      <w:r>
        <w:rPr>
          <w:rFonts w:ascii="Calibri" w:hAnsi="Calibri" w:cs="Calibri"/>
          <w:sz w:val="22"/>
          <w:szCs w:val="22"/>
        </w:rPr>
        <w:t>sbourg</w:t>
      </w:r>
      <w:r w:rsidRPr="000E0076">
        <w:rPr>
          <w:rFonts w:ascii="Calibri" w:hAnsi="Calibri" w:cs="Calibri"/>
          <w:sz w:val="22"/>
          <w:szCs w:val="22"/>
        </w:rPr>
        <w:t>’da tarihi caddeler, Notre Dame Katedrali, Rohan Sarayı, Kammerzehl, Alışveriş caddeleri ve Kleber  meydanı</w:t>
      </w:r>
      <w:r>
        <w:rPr>
          <w:rFonts w:ascii="Calibri" w:hAnsi="Calibri" w:cs="Calibri"/>
          <w:sz w:val="22"/>
          <w:szCs w:val="22"/>
        </w:rPr>
        <w:t xml:space="preserve">  </w:t>
      </w:r>
      <w:r w:rsidRPr="000E0076">
        <w:rPr>
          <w:rFonts w:ascii="Calibri" w:hAnsi="Calibri" w:cs="Calibri"/>
          <w:sz w:val="22"/>
          <w:szCs w:val="22"/>
        </w:rPr>
        <w:t>görülecek yerler arasındadır.</w:t>
      </w:r>
      <w:r>
        <w:rPr>
          <w:rFonts w:ascii="Calibri" w:hAnsi="Calibri" w:cs="Calibri"/>
          <w:sz w:val="22"/>
          <w:szCs w:val="22"/>
        </w:rPr>
        <w:t xml:space="preserve"> Tura katılan misafirlerimiz ile </w:t>
      </w:r>
      <w:r w:rsidRPr="003C6495">
        <w:rPr>
          <w:rFonts w:ascii="Calibri" w:hAnsi="Calibri" w:cs="Calibri"/>
          <w:b/>
          <w:bCs/>
          <w:sz w:val="22"/>
          <w:szCs w:val="22"/>
        </w:rPr>
        <w:t>öğle yemeği</w:t>
      </w:r>
      <w:r>
        <w:rPr>
          <w:rFonts w:ascii="Calibri" w:hAnsi="Calibri" w:cs="Calibri"/>
          <w:sz w:val="22"/>
          <w:szCs w:val="22"/>
        </w:rPr>
        <w:t xml:space="preserve">mizi gemiden yanımızda getirdiğimiz kumanyalarımız ile alıyoruz. Gezi sonrası gemimize dönüyoruz. Gemide alacağımız </w:t>
      </w:r>
      <w:r w:rsidRPr="00E74B0E">
        <w:rPr>
          <w:rFonts w:ascii="Calibri" w:hAnsi="Calibri" w:cs="Calibri"/>
          <w:b/>
          <w:bCs/>
          <w:sz w:val="22"/>
          <w:szCs w:val="22"/>
        </w:rPr>
        <w:t>akşam yemeği</w:t>
      </w:r>
      <w:r>
        <w:rPr>
          <w:rFonts w:ascii="Calibri" w:hAnsi="Calibri" w:cs="Calibri"/>
          <w:sz w:val="22"/>
          <w:szCs w:val="22"/>
        </w:rPr>
        <w:t xml:space="preserve"> sonrası </w:t>
      </w:r>
      <w:r w:rsidRPr="009515B8">
        <w:rPr>
          <w:rFonts w:ascii="Calibri" w:hAnsi="Calibri" w:cs="Calibri"/>
          <w:sz w:val="22"/>
          <w:szCs w:val="22"/>
        </w:rPr>
        <w:t>Türk müzik grubunun şarkıları eşliğinde güzel bir akşam geçireceğiz</w:t>
      </w:r>
      <w:r>
        <w:rPr>
          <w:rFonts w:ascii="Calibri" w:hAnsi="Calibri" w:cs="Calibri"/>
          <w:sz w:val="22"/>
          <w:szCs w:val="22"/>
        </w:rPr>
        <w:t xml:space="preserve">. Gemimiz bu gece Strasbourg limanında demirli kalacaktır. </w:t>
      </w:r>
    </w:p>
    <w:p w14:paraId="7004D093" w14:textId="77777777" w:rsidR="0093024E" w:rsidRDefault="0093024E" w:rsidP="0093024E">
      <w:pPr>
        <w:rPr>
          <w:rFonts w:ascii="Calibri" w:hAnsi="Calibri" w:cs="Calibri"/>
          <w:sz w:val="22"/>
          <w:szCs w:val="22"/>
        </w:rPr>
      </w:pPr>
    </w:p>
    <w:p w14:paraId="03C2804E" w14:textId="720ED3D1" w:rsidR="0093024E" w:rsidRPr="000E0076" w:rsidRDefault="0093024E" w:rsidP="0093024E">
      <w:pPr>
        <w:rPr>
          <w:rFonts w:ascii="Calibri" w:hAnsi="Calibri" w:cs="Calibri"/>
          <w:b/>
          <w:bCs/>
          <w:color w:val="9E9060"/>
        </w:rPr>
      </w:pPr>
      <w:r w:rsidRPr="000E0076">
        <w:rPr>
          <w:rFonts w:ascii="Calibri" w:hAnsi="Calibri" w:cs="Calibri"/>
          <w:b/>
          <w:bCs/>
          <w:color w:val="9E9060"/>
        </w:rPr>
        <w:t>05. Gün</w:t>
      </w:r>
      <w:r w:rsidRPr="000E0076">
        <w:rPr>
          <w:rFonts w:ascii="Calibri" w:hAnsi="Calibri" w:cs="Calibri"/>
          <w:b/>
          <w:bCs/>
          <w:color w:val="9E9060"/>
        </w:rPr>
        <w:tab/>
      </w:r>
      <w:r w:rsidRPr="000E0076">
        <w:rPr>
          <w:rFonts w:ascii="Calibri" w:hAnsi="Calibri" w:cs="Calibri"/>
          <w:b/>
          <w:bCs/>
          <w:color w:val="9E9060"/>
        </w:rPr>
        <w:tab/>
      </w:r>
      <w:r w:rsidRPr="000E0076">
        <w:rPr>
          <w:rFonts w:ascii="Calibri" w:hAnsi="Calibri" w:cs="Calibri"/>
          <w:b/>
          <w:bCs/>
          <w:color w:val="9E9060"/>
        </w:rPr>
        <w:tab/>
        <w:t>STRA</w:t>
      </w:r>
      <w:r>
        <w:rPr>
          <w:rFonts w:ascii="Calibri" w:hAnsi="Calibri" w:cs="Calibri"/>
          <w:b/>
          <w:bCs/>
          <w:color w:val="9E9060"/>
        </w:rPr>
        <w:t>SBOURG</w:t>
      </w:r>
      <w:r w:rsidRPr="000E0076">
        <w:rPr>
          <w:rFonts w:ascii="Calibri" w:hAnsi="Calibri" w:cs="Calibri"/>
          <w:b/>
          <w:bCs/>
          <w:color w:val="9E9060"/>
        </w:rPr>
        <w:t xml:space="preserve"> </w:t>
      </w:r>
      <w:r>
        <w:rPr>
          <w:rFonts w:ascii="Calibri" w:hAnsi="Calibri" w:cs="Calibri"/>
          <w:b/>
          <w:bCs/>
          <w:color w:val="9E9060"/>
        </w:rPr>
        <w:t xml:space="preserve">– COLMAR – ZÜRİH – </w:t>
      </w:r>
      <w:r w:rsidRPr="000E0076">
        <w:rPr>
          <w:rFonts w:ascii="Calibri" w:hAnsi="Calibri" w:cs="Calibri"/>
          <w:b/>
          <w:bCs/>
          <w:color w:val="9E9060"/>
        </w:rPr>
        <w:t>İSTANBUL</w:t>
      </w:r>
    </w:p>
    <w:p w14:paraId="57C0EF33" w14:textId="77777777" w:rsidR="0093024E" w:rsidRDefault="0093024E" w:rsidP="0093024E">
      <w:pPr>
        <w:spacing w:line="360" w:lineRule="auto"/>
        <w:jc w:val="both"/>
        <w:rPr>
          <w:rFonts w:ascii="Calibri" w:hAnsi="Calibri" w:cs="Calibri"/>
          <w:sz w:val="22"/>
          <w:szCs w:val="22"/>
        </w:rPr>
      </w:pPr>
      <w:r w:rsidRPr="000E0076">
        <w:rPr>
          <w:rFonts w:ascii="Calibri" w:hAnsi="Calibri" w:cs="Calibri"/>
          <w:sz w:val="22"/>
          <w:szCs w:val="22"/>
        </w:rPr>
        <w:t xml:space="preserve">Sabah </w:t>
      </w:r>
      <w:r w:rsidRPr="00E74B0E">
        <w:rPr>
          <w:rFonts w:ascii="Calibri" w:hAnsi="Calibri" w:cs="Calibri"/>
          <w:b/>
          <w:bCs/>
          <w:sz w:val="22"/>
          <w:szCs w:val="22"/>
          <w:lang w:eastAsia="en-US"/>
        </w:rPr>
        <w:t>kahvaltı</w:t>
      </w:r>
      <w:r w:rsidRPr="000E0076">
        <w:rPr>
          <w:rFonts w:ascii="Calibri" w:hAnsi="Calibri" w:cs="Calibri"/>
          <w:sz w:val="22"/>
          <w:szCs w:val="22"/>
          <w:lang w:eastAsia="en-US"/>
        </w:rPr>
        <w:t xml:space="preserve"> </w:t>
      </w:r>
      <w:r>
        <w:rPr>
          <w:rFonts w:ascii="Calibri" w:hAnsi="Calibri" w:cs="Calibri"/>
          <w:sz w:val="22"/>
          <w:szCs w:val="22"/>
          <w:lang w:eastAsia="en-US"/>
        </w:rPr>
        <w:t xml:space="preserve">sonrası gemiden çıkış işlemlerini gerçekleştiriyoruz. </w:t>
      </w:r>
      <w:r>
        <w:rPr>
          <w:rFonts w:ascii="Calibri" w:hAnsi="Calibri" w:cs="Calibri"/>
          <w:sz w:val="22"/>
          <w:szCs w:val="22"/>
        </w:rPr>
        <w:t xml:space="preserve">Çıkış işlemlerinin ardından  </w:t>
      </w:r>
      <w:r w:rsidRPr="000E0076">
        <w:rPr>
          <w:rFonts w:ascii="Calibri" w:hAnsi="Calibri" w:cs="Calibri"/>
          <w:b/>
          <w:color w:val="00134B"/>
          <w:sz w:val="22"/>
          <w:szCs w:val="22"/>
        </w:rPr>
        <w:t xml:space="preserve"> </w:t>
      </w:r>
      <w:r w:rsidRPr="005E6591">
        <w:rPr>
          <w:rFonts w:ascii="Calibri" w:hAnsi="Calibri" w:cs="Calibri"/>
          <w:b/>
          <w:bCs/>
          <w:iCs/>
          <w:sz w:val="22"/>
          <w:szCs w:val="22"/>
        </w:rPr>
        <w:t>Colmar Şehir</w:t>
      </w:r>
      <w:r w:rsidRPr="005E6591">
        <w:rPr>
          <w:rFonts w:ascii="Calibri" w:hAnsi="Calibri" w:cs="Calibri"/>
          <w:sz w:val="22"/>
          <w:szCs w:val="22"/>
        </w:rPr>
        <w:t xml:space="preserve"> </w:t>
      </w:r>
      <w:r w:rsidRPr="007046B3">
        <w:rPr>
          <w:rFonts w:ascii="Calibri" w:hAnsi="Calibri" w:cs="Calibri"/>
          <w:b/>
          <w:sz w:val="22"/>
          <w:szCs w:val="22"/>
        </w:rPr>
        <w:t>turu</w:t>
      </w:r>
      <w:r>
        <w:rPr>
          <w:rFonts w:ascii="Calibri" w:hAnsi="Calibri" w:cs="Calibri"/>
          <w:sz w:val="22"/>
          <w:szCs w:val="22"/>
        </w:rPr>
        <w:t xml:space="preserve">muzu gerçekleştirmek üzere hareket ediyoruz. </w:t>
      </w:r>
      <w:r w:rsidRPr="007046B3">
        <w:rPr>
          <w:rFonts w:ascii="Calibri" w:hAnsi="Calibri" w:cs="Calibri"/>
          <w:sz w:val="22"/>
          <w:szCs w:val="22"/>
        </w:rPr>
        <w:t>Alsas bölgesinin incisi olarak kabul edilen Colmar’a</w:t>
      </w:r>
      <w:r>
        <w:rPr>
          <w:rFonts w:ascii="Calibri" w:hAnsi="Calibri" w:cs="Calibri"/>
          <w:sz w:val="22"/>
          <w:szCs w:val="22"/>
        </w:rPr>
        <w:t xml:space="preserve"> varışımızla birlikte yürüyüş turumuza başlayacağız. </w:t>
      </w:r>
      <w:r w:rsidRPr="007046B3">
        <w:rPr>
          <w:rFonts w:ascii="Calibri" w:hAnsi="Calibri" w:cs="Calibri"/>
          <w:sz w:val="22"/>
          <w:szCs w:val="22"/>
        </w:rPr>
        <w:t xml:space="preserve">Özgürlük heykelinin mimarı Frederic Auguste Bartholdi eserleri, Küçük Venedik bölgesi ve Alman, Fransız mimarisi evleri </w:t>
      </w:r>
      <w:r>
        <w:rPr>
          <w:rFonts w:ascii="Calibri" w:hAnsi="Calibri" w:cs="Calibri"/>
          <w:sz w:val="22"/>
          <w:szCs w:val="22"/>
        </w:rPr>
        <w:t xml:space="preserve">dışarıdan </w:t>
      </w:r>
      <w:r w:rsidRPr="007046B3">
        <w:rPr>
          <w:rFonts w:ascii="Calibri" w:hAnsi="Calibri" w:cs="Calibri"/>
          <w:sz w:val="22"/>
          <w:szCs w:val="22"/>
        </w:rPr>
        <w:t>gördükten sonra şehir merk</w:t>
      </w:r>
      <w:r>
        <w:rPr>
          <w:rFonts w:ascii="Calibri" w:hAnsi="Calibri" w:cs="Calibri"/>
          <w:sz w:val="22"/>
          <w:szCs w:val="22"/>
        </w:rPr>
        <w:t xml:space="preserve">ezinde serbest zaman vereceğiz. Tur bitimi </w:t>
      </w:r>
      <w:r>
        <w:rPr>
          <w:rFonts w:ascii="Calibri" w:hAnsi="Calibri" w:cs="Calibri"/>
          <w:sz w:val="22"/>
          <w:szCs w:val="22"/>
          <w:lang w:eastAsia="en-US"/>
        </w:rPr>
        <w:t xml:space="preserve">Zürih havalimanına transfer oluyoruz. </w:t>
      </w:r>
      <w:r w:rsidRPr="000E0076">
        <w:rPr>
          <w:rFonts w:ascii="Calibri" w:hAnsi="Calibri" w:cs="Calibri"/>
          <w:sz w:val="22"/>
          <w:szCs w:val="22"/>
        </w:rPr>
        <w:t xml:space="preserve">Check-in ve Pasaport kontrolü </w:t>
      </w:r>
      <w:r w:rsidRPr="006D3268">
        <w:rPr>
          <w:rFonts w:ascii="Calibri" w:hAnsi="Calibri" w:cs="Calibri"/>
          <w:sz w:val="22"/>
          <w:szCs w:val="22"/>
        </w:rPr>
        <w:t>sonrası Türk Havayolları’nın tarifeli</w:t>
      </w:r>
      <w:r w:rsidRPr="000E0076">
        <w:rPr>
          <w:rFonts w:ascii="Calibri" w:hAnsi="Calibri" w:cs="Calibri"/>
          <w:sz w:val="22"/>
          <w:szCs w:val="22"/>
        </w:rPr>
        <w:t xml:space="preserve"> seferi ile</w:t>
      </w:r>
      <w:r>
        <w:rPr>
          <w:rFonts w:ascii="Calibri" w:hAnsi="Calibri" w:cs="Calibri"/>
          <w:sz w:val="22"/>
          <w:szCs w:val="22"/>
        </w:rPr>
        <w:t xml:space="preserve"> </w:t>
      </w:r>
      <w:r w:rsidRPr="000E0076">
        <w:rPr>
          <w:rFonts w:ascii="Calibri" w:hAnsi="Calibri" w:cs="Calibri"/>
          <w:sz w:val="22"/>
          <w:szCs w:val="22"/>
        </w:rPr>
        <w:t>İstanbul Havalimanına hareket ediyoruz. İstanbul’a varışımız</w:t>
      </w:r>
      <w:r>
        <w:rPr>
          <w:rFonts w:ascii="Calibri" w:hAnsi="Calibri" w:cs="Calibri"/>
          <w:sz w:val="22"/>
          <w:szCs w:val="22"/>
        </w:rPr>
        <w:t xml:space="preserve">ın ardından </w:t>
      </w:r>
      <w:r w:rsidRPr="00474642">
        <w:rPr>
          <w:rFonts w:ascii="Calibri" w:hAnsi="Calibri" w:cs="Calibri"/>
          <w:sz w:val="22"/>
          <w:szCs w:val="22"/>
        </w:rPr>
        <w:t>turumuz önceden vermiş olduğunuz adrese yapılacak kişiye özel transferiniz ile sona eriyor.</w:t>
      </w:r>
      <w:r w:rsidRPr="000E0076">
        <w:rPr>
          <w:rFonts w:ascii="Calibri" w:hAnsi="Calibri" w:cs="Calibri"/>
          <w:sz w:val="22"/>
          <w:szCs w:val="22"/>
        </w:rPr>
        <w:t xml:space="preserve"> </w:t>
      </w:r>
    </w:p>
    <w:p w14:paraId="1FA56094" w14:textId="77777777" w:rsidR="0093024E" w:rsidRDefault="0093024E" w:rsidP="0093024E">
      <w:pPr>
        <w:spacing w:line="360" w:lineRule="auto"/>
        <w:jc w:val="both"/>
        <w:rPr>
          <w:rFonts w:ascii="Calibri" w:hAnsi="Calibri" w:cs="Calibri"/>
          <w:sz w:val="22"/>
          <w:szCs w:val="22"/>
        </w:rPr>
      </w:pPr>
    </w:p>
    <w:tbl>
      <w:tblPr>
        <w:tblW w:w="10773" w:type="dxa"/>
        <w:tblInd w:w="70" w:type="dxa"/>
        <w:tblCellMar>
          <w:left w:w="70" w:type="dxa"/>
          <w:right w:w="70" w:type="dxa"/>
        </w:tblCellMar>
        <w:tblLook w:val="04A0" w:firstRow="1" w:lastRow="0" w:firstColumn="1" w:lastColumn="0" w:noHBand="0" w:noVBand="1"/>
      </w:tblPr>
      <w:tblGrid>
        <w:gridCol w:w="2122"/>
        <w:gridCol w:w="1422"/>
        <w:gridCol w:w="1418"/>
        <w:gridCol w:w="5811"/>
      </w:tblGrid>
      <w:tr w:rsidR="0093024E" w14:paraId="31F6DB99" w14:textId="77777777" w:rsidTr="00F14051">
        <w:trPr>
          <w:trHeight w:val="516"/>
        </w:trPr>
        <w:tc>
          <w:tcPr>
            <w:tcW w:w="4962" w:type="dxa"/>
            <w:gridSpan w:val="3"/>
            <w:tcBorders>
              <w:top w:val="single" w:sz="4" w:space="0" w:color="auto"/>
              <w:left w:val="single" w:sz="4" w:space="0" w:color="auto"/>
              <w:bottom w:val="single" w:sz="4" w:space="0" w:color="auto"/>
              <w:right w:val="single" w:sz="4" w:space="0" w:color="auto"/>
            </w:tcBorders>
            <w:shd w:val="clear" w:color="000000" w:fill="00134B"/>
            <w:vAlign w:val="center"/>
            <w:hideMark/>
          </w:tcPr>
          <w:p w14:paraId="2676DA92" w14:textId="77777777" w:rsidR="0093024E" w:rsidRDefault="0093024E" w:rsidP="00F14051">
            <w:pPr>
              <w:jc w:val="center"/>
              <w:rPr>
                <w:rFonts w:ascii="Calibri" w:hAnsi="Calibri" w:cs="Calibri"/>
                <w:b/>
                <w:bCs/>
                <w:color w:val="FFFFFF"/>
                <w:sz w:val="28"/>
                <w:szCs w:val="28"/>
              </w:rPr>
            </w:pPr>
            <w:r>
              <w:rPr>
                <w:rFonts w:ascii="Calibri" w:hAnsi="Calibri" w:cs="Calibri"/>
                <w:b/>
                <w:bCs/>
                <w:color w:val="FFFFFF"/>
                <w:sz w:val="28"/>
                <w:szCs w:val="28"/>
              </w:rPr>
              <w:t>TUR ÜCRET DETAYLARI</w:t>
            </w:r>
          </w:p>
        </w:tc>
        <w:tc>
          <w:tcPr>
            <w:tcW w:w="5811" w:type="dxa"/>
            <w:tcBorders>
              <w:top w:val="single" w:sz="4" w:space="0" w:color="auto"/>
              <w:left w:val="nil"/>
              <w:bottom w:val="single" w:sz="4" w:space="0" w:color="auto"/>
              <w:right w:val="single" w:sz="4" w:space="0" w:color="auto"/>
            </w:tcBorders>
            <w:shd w:val="clear" w:color="000000" w:fill="C00000"/>
            <w:vAlign w:val="center"/>
            <w:hideMark/>
          </w:tcPr>
          <w:p w14:paraId="38ABCD7C" w14:textId="77777777" w:rsidR="0093024E" w:rsidRDefault="0093024E" w:rsidP="00F14051">
            <w:pPr>
              <w:jc w:val="center"/>
              <w:rPr>
                <w:rFonts w:ascii="Calibri" w:hAnsi="Calibri" w:cs="Calibri"/>
                <w:b/>
                <w:bCs/>
                <w:color w:val="FFFFFF"/>
                <w:sz w:val="28"/>
                <w:szCs w:val="28"/>
              </w:rPr>
            </w:pPr>
            <w:r>
              <w:rPr>
                <w:rFonts w:ascii="Calibri" w:hAnsi="Calibri" w:cs="Calibri"/>
                <w:b/>
                <w:bCs/>
                <w:color w:val="FFFFFF"/>
                <w:sz w:val="28"/>
                <w:szCs w:val="28"/>
              </w:rPr>
              <w:t>UÇUŞ DETAYLARI</w:t>
            </w:r>
          </w:p>
        </w:tc>
      </w:tr>
      <w:tr w:rsidR="0093024E" w14:paraId="4F027980" w14:textId="77777777" w:rsidTr="00F14051">
        <w:trPr>
          <w:trHeight w:val="66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535658" w14:textId="77777777" w:rsidR="0093024E" w:rsidRDefault="0093024E" w:rsidP="00F14051">
            <w:pPr>
              <w:rPr>
                <w:rFonts w:ascii="Calibri" w:hAnsi="Calibri" w:cs="Calibri"/>
                <w:b/>
                <w:bCs/>
                <w:color w:val="9E9060"/>
                <w:sz w:val="22"/>
                <w:szCs w:val="22"/>
              </w:rPr>
            </w:pPr>
            <w:r>
              <w:rPr>
                <w:rFonts w:ascii="Calibri" w:hAnsi="Calibri" w:cs="Calibri"/>
                <w:b/>
                <w:bCs/>
                <w:color w:val="9E9060"/>
                <w:sz w:val="22"/>
                <w:szCs w:val="22"/>
              </w:rPr>
              <w:t>KATEGORİLER</w:t>
            </w:r>
          </w:p>
        </w:tc>
        <w:tc>
          <w:tcPr>
            <w:tcW w:w="1422" w:type="dxa"/>
            <w:tcBorders>
              <w:top w:val="nil"/>
              <w:left w:val="nil"/>
              <w:bottom w:val="single" w:sz="4" w:space="0" w:color="auto"/>
              <w:right w:val="single" w:sz="4" w:space="0" w:color="auto"/>
            </w:tcBorders>
            <w:shd w:val="clear" w:color="auto" w:fill="auto"/>
            <w:vAlign w:val="center"/>
            <w:hideMark/>
          </w:tcPr>
          <w:p w14:paraId="26245F0A" w14:textId="77777777" w:rsidR="0093024E" w:rsidRDefault="0093024E" w:rsidP="00F14051">
            <w:pPr>
              <w:jc w:val="center"/>
              <w:rPr>
                <w:rFonts w:ascii="Calibri" w:hAnsi="Calibri" w:cs="Calibri"/>
                <w:b/>
                <w:bCs/>
                <w:color w:val="9E9060"/>
                <w:sz w:val="22"/>
                <w:szCs w:val="22"/>
              </w:rPr>
            </w:pPr>
            <w:r>
              <w:rPr>
                <w:rFonts w:ascii="Calibri" w:hAnsi="Calibri" w:cs="Calibri"/>
                <w:b/>
                <w:bCs/>
                <w:color w:val="9E9060"/>
                <w:sz w:val="22"/>
                <w:szCs w:val="22"/>
              </w:rPr>
              <w:t>2 Kişilik Kabinde Kişi Başı Fiyat</w:t>
            </w:r>
          </w:p>
        </w:tc>
        <w:tc>
          <w:tcPr>
            <w:tcW w:w="1418" w:type="dxa"/>
            <w:tcBorders>
              <w:top w:val="nil"/>
              <w:left w:val="nil"/>
              <w:bottom w:val="single" w:sz="4" w:space="0" w:color="auto"/>
              <w:right w:val="single" w:sz="4" w:space="0" w:color="auto"/>
            </w:tcBorders>
            <w:shd w:val="clear" w:color="auto" w:fill="auto"/>
            <w:vAlign w:val="center"/>
            <w:hideMark/>
          </w:tcPr>
          <w:p w14:paraId="5C5EB9C7" w14:textId="77777777" w:rsidR="0093024E" w:rsidRDefault="0093024E" w:rsidP="00F14051">
            <w:pPr>
              <w:jc w:val="center"/>
              <w:rPr>
                <w:rFonts w:ascii="Calibri" w:hAnsi="Calibri" w:cs="Calibri"/>
                <w:b/>
                <w:bCs/>
                <w:color w:val="9E9060"/>
                <w:sz w:val="22"/>
                <w:szCs w:val="22"/>
              </w:rPr>
            </w:pPr>
            <w:r>
              <w:rPr>
                <w:rFonts w:ascii="Calibri" w:hAnsi="Calibri" w:cs="Calibri"/>
                <w:b/>
                <w:bCs/>
                <w:color w:val="9E9060"/>
                <w:sz w:val="22"/>
                <w:szCs w:val="22"/>
              </w:rPr>
              <w:t>Single Oda Farkı</w:t>
            </w:r>
          </w:p>
        </w:tc>
        <w:tc>
          <w:tcPr>
            <w:tcW w:w="5811" w:type="dxa"/>
            <w:tcBorders>
              <w:top w:val="nil"/>
              <w:left w:val="nil"/>
              <w:bottom w:val="single" w:sz="4" w:space="0" w:color="auto"/>
              <w:right w:val="single" w:sz="4" w:space="0" w:color="auto"/>
            </w:tcBorders>
            <w:shd w:val="clear" w:color="auto" w:fill="auto"/>
            <w:vAlign w:val="center"/>
            <w:hideMark/>
          </w:tcPr>
          <w:p w14:paraId="3909FB82" w14:textId="77777777" w:rsidR="0093024E" w:rsidRDefault="0093024E" w:rsidP="00F14051">
            <w:pPr>
              <w:jc w:val="center"/>
              <w:rPr>
                <w:rFonts w:ascii="Calibri" w:hAnsi="Calibri" w:cs="Calibri"/>
                <w:b/>
                <w:bCs/>
                <w:color w:val="9E9060"/>
                <w:sz w:val="22"/>
                <w:szCs w:val="22"/>
              </w:rPr>
            </w:pPr>
            <w:r w:rsidRPr="00AC07DC">
              <w:rPr>
                <w:rFonts w:ascii="Calibri" w:hAnsi="Calibri" w:cs="Calibri"/>
                <w:b/>
                <w:bCs/>
                <w:color w:val="9E9060"/>
              </w:rPr>
              <w:t>6-10 ARALIK 2025 HAREKET</w:t>
            </w:r>
          </w:p>
        </w:tc>
      </w:tr>
      <w:tr w:rsidR="0093024E" w14:paraId="0FE7DAF0" w14:textId="77777777" w:rsidTr="00F14051">
        <w:trPr>
          <w:trHeight w:val="32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FC0416" w14:textId="77777777" w:rsidR="0093024E" w:rsidRDefault="0093024E" w:rsidP="00F14051">
            <w:pPr>
              <w:rPr>
                <w:rFonts w:ascii="Calibri" w:hAnsi="Calibri" w:cs="Calibri"/>
                <w:b/>
                <w:bCs/>
                <w:color w:val="000000"/>
                <w:sz w:val="20"/>
                <w:szCs w:val="20"/>
              </w:rPr>
            </w:pPr>
            <w:r>
              <w:rPr>
                <w:rFonts w:ascii="Calibri" w:hAnsi="Calibri" w:cs="Calibri"/>
                <w:b/>
                <w:bCs/>
                <w:color w:val="000000"/>
                <w:sz w:val="20"/>
                <w:szCs w:val="20"/>
              </w:rPr>
              <w:t>Alt Kat – Alt Kabin</w:t>
            </w:r>
          </w:p>
        </w:tc>
        <w:tc>
          <w:tcPr>
            <w:tcW w:w="1422" w:type="dxa"/>
            <w:tcBorders>
              <w:top w:val="nil"/>
              <w:left w:val="nil"/>
              <w:bottom w:val="single" w:sz="4" w:space="0" w:color="auto"/>
              <w:right w:val="single" w:sz="4" w:space="0" w:color="auto"/>
            </w:tcBorders>
            <w:shd w:val="clear" w:color="auto" w:fill="auto"/>
            <w:vAlign w:val="center"/>
            <w:hideMark/>
          </w:tcPr>
          <w:p w14:paraId="5B3578A3"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1.290 EUR</w:t>
            </w:r>
          </w:p>
        </w:tc>
        <w:tc>
          <w:tcPr>
            <w:tcW w:w="1418" w:type="dxa"/>
            <w:tcBorders>
              <w:top w:val="nil"/>
              <w:left w:val="nil"/>
              <w:bottom w:val="single" w:sz="4" w:space="0" w:color="auto"/>
              <w:right w:val="single" w:sz="4" w:space="0" w:color="auto"/>
            </w:tcBorders>
            <w:shd w:val="clear" w:color="auto" w:fill="auto"/>
            <w:vAlign w:val="center"/>
            <w:hideMark/>
          </w:tcPr>
          <w:p w14:paraId="2D61EB58"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699 EUR</w:t>
            </w:r>
          </w:p>
        </w:tc>
        <w:tc>
          <w:tcPr>
            <w:tcW w:w="5811" w:type="dxa"/>
            <w:vMerge w:val="restart"/>
            <w:tcBorders>
              <w:top w:val="nil"/>
              <w:left w:val="single" w:sz="4" w:space="0" w:color="auto"/>
              <w:bottom w:val="single" w:sz="4" w:space="0" w:color="auto"/>
              <w:right w:val="single" w:sz="4" w:space="0" w:color="auto"/>
            </w:tcBorders>
            <w:shd w:val="clear" w:color="auto" w:fill="auto"/>
            <w:vAlign w:val="center"/>
            <w:hideMark/>
          </w:tcPr>
          <w:p w14:paraId="208E588D" w14:textId="5793E280" w:rsidR="0093024E" w:rsidRDefault="0093024E" w:rsidP="00F14051">
            <w:pPr>
              <w:rPr>
                <w:rFonts w:ascii="Calibri" w:hAnsi="Calibri" w:cs="Calibri"/>
                <w:b/>
                <w:bCs/>
                <w:color w:val="000000"/>
                <w:sz w:val="20"/>
                <w:szCs w:val="20"/>
              </w:rPr>
            </w:pPr>
            <w:r>
              <w:rPr>
                <w:rFonts w:ascii="Calibri" w:hAnsi="Calibri" w:cs="Calibri"/>
                <w:b/>
                <w:bCs/>
                <w:color w:val="000000"/>
                <w:sz w:val="20"/>
                <w:szCs w:val="20"/>
              </w:rPr>
              <w:t>Havalimanı Buluşma: 06 Aralık Cumartesi sabah saat 06:00</w:t>
            </w:r>
            <w:r>
              <w:rPr>
                <w:rFonts w:ascii="Calibri" w:hAnsi="Calibri" w:cs="Calibri"/>
                <w:b/>
                <w:bCs/>
                <w:color w:val="000000"/>
                <w:sz w:val="20"/>
                <w:szCs w:val="20"/>
              </w:rPr>
              <w:br/>
            </w:r>
            <w:r>
              <w:rPr>
                <w:rFonts w:ascii="Calibri" w:hAnsi="Calibri" w:cs="Calibri"/>
                <w:color w:val="000000"/>
                <w:sz w:val="20"/>
                <w:szCs w:val="20"/>
              </w:rPr>
              <w:t xml:space="preserve">06 Aralık   TK 1671  İstanbul (IST)    09:10 -  Köln (CGN)     10.45  </w:t>
            </w:r>
            <w:r>
              <w:rPr>
                <w:rFonts w:ascii="Calibri" w:hAnsi="Calibri" w:cs="Calibri"/>
                <w:color w:val="000000"/>
                <w:sz w:val="20"/>
                <w:szCs w:val="20"/>
              </w:rPr>
              <w:br/>
              <w:t>10 Aralık   TK 1910  Zürih (ZRH)       18.30 -  İstanbul (IST)  23:30</w:t>
            </w:r>
          </w:p>
        </w:tc>
      </w:tr>
      <w:tr w:rsidR="0093024E" w14:paraId="21D792F2" w14:textId="77777777" w:rsidTr="00F14051">
        <w:trPr>
          <w:trHeight w:val="552"/>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C6E820" w14:textId="77777777" w:rsidR="0093024E" w:rsidRDefault="0093024E" w:rsidP="00F14051">
            <w:pPr>
              <w:rPr>
                <w:rFonts w:ascii="Calibri" w:hAnsi="Calibri" w:cs="Calibri"/>
                <w:b/>
                <w:bCs/>
                <w:color w:val="000000"/>
                <w:sz w:val="20"/>
                <w:szCs w:val="20"/>
              </w:rPr>
            </w:pPr>
            <w:r>
              <w:rPr>
                <w:rFonts w:ascii="Calibri" w:hAnsi="Calibri" w:cs="Calibri"/>
                <w:b/>
                <w:bCs/>
                <w:color w:val="000000"/>
                <w:sz w:val="20"/>
                <w:szCs w:val="20"/>
              </w:rPr>
              <w:t xml:space="preserve">Orta Kat </w:t>
            </w:r>
            <w:r>
              <w:rPr>
                <w:rFonts w:ascii="Calibri" w:hAnsi="Calibri" w:cs="Calibri"/>
                <w:b/>
                <w:bCs/>
                <w:color w:val="000000"/>
                <w:sz w:val="20"/>
                <w:szCs w:val="20"/>
              </w:rPr>
              <w:br/>
              <w:t>French Balkonlu Kabin</w:t>
            </w:r>
          </w:p>
        </w:tc>
        <w:tc>
          <w:tcPr>
            <w:tcW w:w="1422" w:type="dxa"/>
            <w:tcBorders>
              <w:top w:val="nil"/>
              <w:left w:val="nil"/>
              <w:bottom w:val="single" w:sz="4" w:space="0" w:color="auto"/>
              <w:right w:val="single" w:sz="4" w:space="0" w:color="auto"/>
            </w:tcBorders>
            <w:shd w:val="clear" w:color="auto" w:fill="auto"/>
            <w:vAlign w:val="center"/>
            <w:hideMark/>
          </w:tcPr>
          <w:p w14:paraId="05C403A6"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1.490 EUR</w:t>
            </w:r>
          </w:p>
        </w:tc>
        <w:tc>
          <w:tcPr>
            <w:tcW w:w="1418" w:type="dxa"/>
            <w:tcBorders>
              <w:top w:val="nil"/>
              <w:left w:val="nil"/>
              <w:bottom w:val="single" w:sz="4" w:space="0" w:color="auto"/>
              <w:right w:val="single" w:sz="4" w:space="0" w:color="auto"/>
            </w:tcBorders>
            <w:shd w:val="clear" w:color="auto" w:fill="auto"/>
            <w:vAlign w:val="center"/>
            <w:hideMark/>
          </w:tcPr>
          <w:p w14:paraId="4BCC999F"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799 EUR</w:t>
            </w:r>
          </w:p>
        </w:tc>
        <w:tc>
          <w:tcPr>
            <w:tcW w:w="5811" w:type="dxa"/>
            <w:vMerge/>
            <w:tcBorders>
              <w:top w:val="nil"/>
              <w:left w:val="single" w:sz="4" w:space="0" w:color="auto"/>
              <w:bottom w:val="single" w:sz="4" w:space="0" w:color="auto"/>
              <w:right w:val="single" w:sz="4" w:space="0" w:color="auto"/>
            </w:tcBorders>
            <w:vAlign w:val="center"/>
            <w:hideMark/>
          </w:tcPr>
          <w:p w14:paraId="032E49F3" w14:textId="77777777" w:rsidR="0093024E" w:rsidRDefault="0093024E" w:rsidP="00F14051">
            <w:pPr>
              <w:rPr>
                <w:rFonts w:ascii="Calibri" w:hAnsi="Calibri" w:cs="Calibri"/>
                <w:b/>
                <w:bCs/>
                <w:color w:val="000000"/>
                <w:sz w:val="20"/>
                <w:szCs w:val="20"/>
              </w:rPr>
            </w:pPr>
          </w:p>
        </w:tc>
      </w:tr>
      <w:tr w:rsidR="0093024E" w14:paraId="75EC66BE" w14:textId="77777777" w:rsidTr="00F14051">
        <w:trPr>
          <w:trHeight w:val="552"/>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2D1313" w14:textId="77777777" w:rsidR="0093024E" w:rsidRDefault="0093024E" w:rsidP="00F14051">
            <w:pPr>
              <w:rPr>
                <w:rFonts w:ascii="Calibri" w:hAnsi="Calibri" w:cs="Calibri"/>
                <w:b/>
                <w:bCs/>
                <w:color w:val="000000"/>
                <w:sz w:val="20"/>
                <w:szCs w:val="20"/>
              </w:rPr>
            </w:pPr>
            <w:r>
              <w:rPr>
                <w:rFonts w:ascii="Calibri" w:hAnsi="Calibri" w:cs="Calibri"/>
                <w:b/>
                <w:bCs/>
                <w:color w:val="000000"/>
                <w:sz w:val="20"/>
                <w:szCs w:val="20"/>
              </w:rPr>
              <w:t xml:space="preserve">Üst Kat </w:t>
            </w:r>
            <w:r>
              <w:rPr>
                <w:rFonts w:ascii="Calibri" w:hAnsi="Calibri" w:cs="Calibri"/>
                <w:b/>
                <w:bCs/>
                <w:color w:val="000000"/>
                <w:sz w:val="20"/>
                <w:szCs w:val="20"/>
              </w:rPr>
              <w:br/>
              <w:t>French Balkonlu Kabin</w:t>
            </w:r>
          </w:p>
        </w:tc>
        <w:tc>
          <w:tcPr>
            <w:tcW w:w="1422" w:type="dxa"/>
            <w:tcBorders>
              <w:top w:val="nil"/>
              <w:left w:val="nil"/>
              <w:bottom w:val="single" w:sz="4" w:space="0" w:color="auto"/>
              <w:right w:val="single" w:sz="4" w:space="0" w:color="auto"/>
            </w:tcBorders>
            <w:shd w:val="clear" w:color="auto" w:fill="auto"/>
            <w:vAlign w:val="center"/>
            <w:hideMark/>
          </w:tcPr>
          <w:p w14:paraId="6A41A37B"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1.590 EUR</w:t>
            </w:r>
          </w:p>
        </w:tc>
        <w:tc>
          <w:tcPr>
            <w:tcW w:w="1418" w:type="dxa"/>
            <w:tcBorders>
              <w:top w:val="nil"/>
              <w:left w:val="nil"/>
              <w:bottom w:val="single" w:sz="4" w:space="0" w:color="auto"/>
              <w:right w:val="single" w:sz="4" w:space="0" w:color="auto"/>
            </w:tcBorders>
            <w:shd w:val="clear" w:color="auto" w:fill="auto"/>
            <w:vAlign w:val="center"/>
            <w:hideMark/>
          </w:tcPr>
          <w:p w14:paraId="73298EE1"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899 EUR</w:t>
            </w:r>
          </w:p>
        </w:tc>
        <w:tc>
          <w:tcPr>
            <w:tcW w:w="5811" w:type="dxa"/>
            <w:vMerge/>
            <w:tcBorders>
              <w:top w:val="nil"/>
              <w:left w:val="single" w:sz="4" w:space="0" w:color="auto"/>
              <w:bottom w:val="single" w:sz="4" w:space="0" w:color="auto"/>
              <w:right w:val="single" w:sz="4" w:space="0" w:color="auto"/>
            </w:tcBorders>
            <w:vAlign w:val="center"/>
            <w:hideMark/>
          </w:tcPr>
          <w:p w14:paraId="1C5B4ED8" w14:textId="77777777" w:rsidR="0093024E" w:rsidRDefault="0093024E" w:rsidP="00F14051">
            <w:pPr>
              <w:rPr>
                <w:rFonts w:ascii="Calibri" w:hAnsi="Calibri" w:cs="Calibri"/>
                <w:b/>
                <w:bCs/>
                <w:color w:val="000000"/>
                <w:sz w:val="20"/>
                <w:szCs w:val="20"/>
              </w:rPr>
            </w:pPr>
          </w:p>
        </w:tc>
      </w:tr>
      <w:tr w:rsidR="0093024E" w14:paraId="3E3E59F2" w14:textId="77777777" w:rsidTr="00F14051">
        <w:trPr>
          <w:trHeight w:val="552"/>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92E82A9" w14:textId="77777777" w:rsidR="0093024E" w:rsidRDefault="0093024E" w:rsidP="00F14051">
            <w:pPr>
              <w:rPr>
                <w:rFonts w:ascii="Calibri" w:hAnsi="Calibri" w:cs="Calibri"/>
                <w:b/>
                <w:bCs/>
                <w:color w:val="000000"/>
                <w:sz w:val="20"/>
                <w:szCs w:val="20"/>
              </w:rPr>
            </w:pPr>
            <w:r>
              <w:rPr>
                <w:rFonts w:ascii="Calibri" w:hAnsi="Calibri" w:cs="Calibri"/>
                <w:b/>
                <w:bCs/>
                <w:color w:val="000000"/>
                <w:sz w:val="20"/>
                <w:szCs w:val="20"/>
              </w:rPr>
              <w:t>Üst Kat French Balkonlu Suite Kabin</w:t>
            </w:r>
          </w:p>
        </w:tc>
        <w:tc>
          <w:tcPr>
            <w:tcW w:w="1422" w:type="dxa"/>
            <w:tcBorders>
              <w:top w:val="nil"/>
              <w:left w:val="nil"/>
              <w:bottom w:val="single" w:sz="4" w:space="0" w:color="auto"/>
              <w:right w:val="single" w:sz="4" w:space="0" w:color="auto"/>
            </w:tcBorders>
            <w:shd w:val="clear" w:color="auto" w:fill="auto"/>
            <w:vAlign w:val="center"/>
            <w:hideMark/>
          </w:tcPr>
          <w:p w14:paraId="585735C8"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1.750 EUR</w:t>
            </w:r>
          </w:p>
        </w:tc>
        <w:tc>
          <w:tcPr>
            <w:tcW w:w="1418" w:type="dxa"/>
            <w:tcBorders>
              <w:top w:val="nil"/>
              <w:left w:val="nil"/>
              <w:bottom w:val="single" w:sz="4" w:space="0" w:color="auto"/>
              <w:right w:val="single" w:sz="4" w:space="0" w:color="auto"/>
            </w:tcBorders>
            <w:shd w:val="clear" w:color="auto" w:fill="auto"/>
            <w:vAlign w:val="center"/>
            <w:hideMark/>
          </w:tcPr>
          <w:p w14:paraId="24B70FD3" w14:textId="77777777" w:rsidR="0093024E" w:rsidRDefault="0093024E" w:rsidP="00F14051">
            <w:pPr>
              <w:jc w:val="center"/>
              <w:rPr>
                <w:rFonts w:ascii="Calibri" w:hAnsi="Calibri" w:cs="Calibri"/>
                <w:b/>
                <w:bCs/>
                <w:color w:val="000000"/>
                <w:sz w:val="20"/>
                <w:szCs w:val="20"/>
              </w:rPr>
            </w:pPr>
            <w:r>
              <w:rPr>
                <w:rFonts w:ascii="Calibri" w:hAnsi="Calibri" w:cs="Calibri"/>
                <w:b/>
                <w:bCs/>
                <w:color w:val="000000"/>
                <w:sz w:val="20"/>
                <w:szCs w:val="20"/>
              </w:rPr>
              <w:t>999 EUR</w:t>
            </w:r>
          </w:p>
        </w:tc>
        <w:tc>
          <w:tcPr>
            <w:tcW w:w="5811" w:type="dxa"/>
            <w:vMerge/>
            <w:tcBorders>
              <w:top w:val="nil"/>
              <w:left w:val="single" w:sz="4" w:space="0" w:color="auto"/>
              <w:bottom w:val="single" w:sz="4" w:space="0" w:color="auto"/>
              <w:right w:val="single" w:sz="4" w:space="0" w:color="auto"/>
            </w:tcBorders>
            <w:vAlign w:val="center"/>
            <w:hideMark/>
          </w:tcPr>
          <w:p w14:paraId="1DE6E726" w14:textId="77777777" w:rsidR="0093024E" w:rsidRDefault="0093024E" w:rsidP="00F14051">
            <w:pPr>
              <w:rPr>
                <w:rFonts w:ascii="Calibri" w:hAnsi="Calibri" w:cs="Calibri"/>
                <w:b/>
                <w:bCs/>
                <w:color w:val="000000"/>
                <w:sz w:val="20"/>
                <w:szCs w:val="20"/>
              </w:rPr>
            </w:pPr>
          </w:p>
        </w:tc>
      </w:tr>
      <w:tr w:rsidR="0093024E" w14:paraId="153A194E" w14:textId="77777777" w:rsidTr="00F14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4"/>
        </w:trPr>
        <w:tc>
          <w:tcPr>
            <w:tcW w:w="10773" w:type="dxa"/>
            <w:gridSpan w:val="4"/>
          </w:tcPr>
          <w:p w14:paraId="790D7B24" w14:textId="77777777" w:rsidR="0093024E" w:rsidRDefault="0093024E" w:rsidP="00F14051">
            <w:pPr>
              <w:tabs>
                <w:tab w:val="left" w:pos="6360"/>
              </w:tabs>
              <w:spacing w:line="360" w:lineRule="auto"/>
              <w:ind w:left="-5"/>
              <w:jc w:val="both"/>
              <w:rPr>
                <w:rFonts w:ascii="Calibri" w:hAnsi="Calibri" w:cs="Calibri"/>
                <w:sz w:val="22"/>
                <w:szCs w:val="22"/>
              </w:rPr>
            </w:pPr>
            <w:r w:rsidRPr="00AC07DC">
              <w:rPr>
                <w:rFonts w:ascii="Calibri" w:hAnsi="Calibri" w:cs="Calibri"/>
                <w:sz w:val="22"/>
                <w:szCs w:val="22"/>
              </w:rPr>
              <w:t>Nehir gemilerinde çocuk ve bebek ile seyahati için gemi şirketinin bu konuda müsaitlik ve onayı doğrultusunda fiyat verilir.</w:t>
            </w:r>
          </w:p>
        </w:tc>
      </w:tr>
      <w:tr w:rsidR="0093024E" w14:paraId="263AB397" w14:textId="77777777" w:rsidTr="00F14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2"/>
        </w:trPr>
        <w:tc>
          <w:tcPr>
            <w:tcW w:w="10773" w:type="dxa"/>
            <w:gridSpan w:val="4"/>
          </w:tcPr>
          <w:p w14:paraId="70E9774F" w14:textId="77777777" w:rsidR="0093024E" w:rsidRPr="00AC07DC" w:rsidRDefault="0093024E" w:rsidP="00F14051">
            <w:pPr>
              <w:jc w:val="both"/>
              <w:rPr>
                <w:rFonts w:ascii="Calibri" w:hAnsi="Calibri" w:cs="Calibri"/>
                <w:sz w:val="22"/>
                <w:szCs w:val="22"/>
              </w:rPr>
            </w:pPr>
            <w:r w:rsidRPr="00AC07DC">
              <w:rPr>
                <w:rFonts w:ascii="Calibri" w:hAnsi="Calibri" w:cs="Calibri"/>
                <w:sz w:val="22"/>
                <w:szCs w:val="22"/>
              </w:rPr>
              <w:t>* Havalimanı buluşma saati, uçuştan 3 saat önce olup, detaylar tur hareketinden 2 gün öncesinde ayrıca iletilecektir.</w:t>
            </w:r>
          </w:p>
          <w:p w14:paraId="479317D2" w14:textId="77777777" w:rsidR="0093024E" w:rsidRPr="00AC07DC" w:rsidRDefault="0093024E" w:rsidP="00F14051">
            <w:pPr>
              <w:jc w:val="both"/>
              <w:rPr>
                <w:rFonts w:ascii="Calibri" w:hAnsi="Calibri" w:cs="Calibri"/>
                <w:sz w:val="22"/>
                <w:szCs w:val="22"/>
              </w:rPr>
            </w:pPr>
            <w:r w:rsidRPr="00AC07DC">
              <w:rPr>
                <w:rFonts w:ascii="Calibri" w:hAnsi="Calibri" w:cs="Calibri"/>
                <w:sz w:val="22"/>
                <w:szCs w:val="22"/>
              </w:rPr>
              <w:t>* Kalkış ve varış saatleri yerel saatlerdir.</w:t>
            </w:r>
          </w:p>
          <w:p w14:paraId="7105B285" w14:textId="77777777" w:rsidR="0093024E" w:rsidRPr="00AC07DC" w:rsidRDefault="0093024E" w:rsidP="00F14051">
            <w:pPr>
              <w:jc w:val="both"/>
              <w:rPr>
                <w:rFonts w:ascii="Calibri" w:hAnsi="Calibri" w:cs="Calibri"/>
                <w:sz w:val="22"/>
                <w:szCs w:val="22"/>
              </w:rPr>
            </w:pPr>
            <w:r w:rsidRPr="00AC07DC">
              <w:rPr>
                <w:rFonts w:ascii="Calibri" w:hAnsi="Calibri" w:cs="Calibri"/>
                <w:sz w:val="22"/>
                <w:szCs w:val="22"/>
              </w:rPr>
              <w:t>*  İç hat bağlantılar için sınırlı kontenjan bulunmakta olup, müsaitlik alınması gerekmektedir.</w:t>
            </w:r>
          </w:p>
          <w:p w14:paraId="029E935A" w14:textId="77777777" w:rsidR="0093024E" w:rsidRPr="00AC07DC" w:rsidRDefault="0093024E" w:rsidP="00F14051">
            <w:pPr>
              <w:jc w:val="both"/>
              <w:rPr>
                <w:rFonts w:ascii="Calibri" w:hAnsi="Calibri" w:cs="Calibri"/>
                <w:sz w:val="22"/>
                <w:szCs w:val="22"/>
              </w:rPr>
            </w:pPr>
            <w:r w:rsidRPr="00AC07DC">
              <w:rPr>
                <w:rFonts w:ascii="Calibri" w:hAnsi="Calibri" w:cs="Calibri"/>
                <w:sz w:val="22"/>
                <w:szCs w:val="22"/>
              </w:rPr>
              <w:t>* Bağlantı veren şehirlerin teyit edilmesi gerekmektedir.</w:t>
            </w:r>
          </w:p>
          <w:p w14:paraId="1887A110" w14:textId="77777777" w:rsidR="0093024E" w:rsidRDefault="0093024E" w:rsidP="00F14051">
            <w:pPr>
              <w:jc w:val="both"/>
              <w:rPr>
                <w:rFonts w:ascii="Calibri" w:hAnsi="Calibri" w:cs="Calibri"/>
                <w:sz w:val="22"/>
                <w:szCs w:val="22"/>
              </w:rPr>
            </w:pPr>
            <w:r w:rsidRPr="00AC07DC">
              <w:rPr>
                <w:rFonts w:ascii="Calibri" w:hAnsi="Calibri" w:cs="Calibri"/>
                <w:sz w:val="22"/>
                <w:szCs w:val="22"/>
              </w:rPr>
              <w:t>*  Konfirme edilen iç hat bağlantıları 24 saat içerisinde geçerli olan en uygun iç hat uçuş için geçerlidir.</w:t>
            </w:r>
          </w:p>
        </w:tc>
      </w:tr>
    </w:tbl>
    <w:p w14:paraId="35086AFE" w14:textId="77777777" w:rsidR="0093024E" w:rsidRDefault="0093024E" w:rsidP="0093024E">
      <w:pPr>
        <w:spacing w:line="360" w:lineRule="auto"/>
        <w:jc w:val="both"/>
        <w:rPr>
          <w:rFonts w:ascii="Calibri" w:hAnsi="Calibri" w:cs="Calibri"/>
          <w:sz w:val="22"/>
          <w:szCs w:val="22"/>
        </w:rPr>
      </w:pPr>
    </w:p>
    <w:p w14:paraId="79B976C2" w14:textId="77777777" w:rsidR="0093024E" w:rsidRPr="000E0076" w:rsidRDefault="0093024E" w:rsidP="0093024E">
      <w:pPr>
        <w:spacing w:before="80" w:after="80"/>
        <w:jc w:val="both"/>
        <w:rPr>
          <w:rFonts w:ascii="Calibri" w:hAnsi="Calibri" w:cs="Calibri"/>
          <w:b/>
          <w:bCs/>
          <w:color w:val="9E9060"/>
          <w:sz w:val="22"/>
          <w:szCs w:val="22"/>
          <w:u w:val="single"/>
        </w:rPr>
      </w:pPr>
      <w:r w:rsidRPr="000E0076">
        <w:rPr>
          <w:rFonts w:ascii="Calibri" w:hAnsi="Calibri" w:cs="Calibri"/>
          <w:b/>
          <w:bCs/>
          <w:color w:val="9E9060"/>
          <w:sz w:val="22"/>
          <w:szCs w:val="22"/>
          <w:u w:val="single"/>
        </w:rPr>
        <w:t>PAKETTUR FİYATINA DÂHİL OLAN SERVİSLER</w:t>
      </w:r>
    </w:p>
    <w:p w14:paraId="5B0DE6A3" w14:textId="77777777" w:rsidR="0093024E"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Türk Havayolları ile İstanbul</w:t>
      </w:r>
      <w:r>
        <w:rPr>
          <w:rFonts w:ascii="Calibri" w:hAnsi="Calibri" w:cs="Calibri"/>
          <w:sz w:val="22"/>
          <w:szCs w:val="22"/>
        </w:rPr>
        <w:t xml:space="preserve"> (IST) -  Köln  (CGN</w:t>
      </w:r>
      <w:r w:rsidRPr="000E0076">
        <w:rPr>
          <w:rFonts w:ascii="Calibri" w:hAnsi="Calibri" w:cs="Calibri"/>
          <w:sz w:val="22"/>
          <w:szCs w:val="22"/>
        </w:rPr>
        <w:t xml:space="preserve">) // </w:t>
      </w:r>
      <w:r>
        <w:rPr>
          <w:rFonts w:ascii="Calibri" w:hAnsi="Calibri" w:cs="Calibri"/>
          <w:sz w:val="22"/>
          <w:szCs w:val="22"/>
        </w:rPr>
        <w:t>Zürih</w:t>
      </w:r>
      <w:r w:rsidRPr="000E0076">
        <w:rPr>
          <w:rFonts w:ascii="Calibri" w:hAnsi="Calibri" w:cs="Calibri"/>
          <w:sz w:val="22"/>
          <w:szCs w:val="22"/>
        </w:rPr>
        <w:t xml:space="preserve"> (</w:t>
      </w:r>
      <w:r>
        <w:rPr>
          <w:rFonts w:ascii="Calibri" w:hAnsi="Calibri" w:cs="Calibri"/>
          <w:sz w:val="22"/>
          <w:szCs w:val="22"/>
        </w:rPr>
        <w:t>ZRH</w:t>
      </w:r>
      <w:r w:rsidRPr="000E0076">
        <w:rPr>
          <w:rFonts w:ascii="Calibri" w:hAnsi="Calibri" w:cs="Calibri"/>
          <w:sz w:val="22"/>
          <w:szCs w:val="22"/>
        </w:rPr>
        <w:t>) - İstanbul (IST) gidiş-dönüş parkurunda ekonomi sınıfı uçak bileti</w:t>
      </w:r>
    </w:p>
    <w:p w14:paraId="3F55E64A" w14:textId="77777777" w:rsidR="0093024E"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Ev-alan-ev transferi</w:t>
      </w:r>
    </w:p>
    <w:p w14:paraId="5D706E03" w14:textId="77777777" w:rsidR="0093024E" w:rsidRPr="000E0076"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Eğlence ve aktivite paketi ( spor eğitmeni, Türk Müzik grubu)</w:t>
      </w:r>
    </w:p>
    <w:p w14:paraId="3D394DB8" w14:textId="77777777" w:rsidR="0093024E"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 xml:space="preserve">Havalimanı vergileri &amp; Gemi liman vergiler </w:t>
      </w:r>
    </w:p>
    <w:p w14:paraId="5A676382" w14:textId="77777777" w:rsidR="0093024E"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İptal ve Covid-19 Kapsamlı Seyahat &amp; Sağlık Sigortası</w:t>
      </w:r>
    </w:p>
    <w:p w14:paraId="69C9C62E" w14:textId="77777777" w:rsidR="0093024E" w:rsidRDefault="0093024E" w:rsidP="0093024E">
      <w:pPr>
        <w:pStyle w:val="AralkYok"/>
        <w:spacing w:line="360" w:lineRule="auto"/>
        <w:rPr>
          <w:rFonts w:ascii="Calibri" w:hAnsi="Calibri" w:cs="Calibri"/>
          <w:sz w:val="22"/>
          <w:szCs w:val="22"/>
        </w:rPr>
      </w:pPr>
    </w:p>
    <w:p w14:paraId="36C9FE5F" w14:textId="77777777" w:rsidR="002B7BD0" w:rsidRDefault="002B7BD0" w:rsidP="0093024E">
      <w:pPr>
        <w:pStyle w:val="AralkYok"/>
        <w:spacing w:line="360" w:lineRule="auto"/>
        <w:rPr>
          <w:rFonts w:ascii="Calibri" w:hAnsi="Calibri" w:cs="Calibri"/>
          <w:sz w:val="22"/>
          <w:szCs w:val="22"/>
        </w:rPr>
      </w:pPr>
    </w:p>
    <w:p w14:paraId="1FBB6139" w14:textId="77777777" w:rsidR="002B7BD0" w:rsidRDefault="002B7BD0" w:rsidP="0093024E">
      <w:pPr>
        <w:pStyle w:val="AralkYok"/>
        <w:spacing w:line="360" w:lineRule="auto"/>
        <w:rPr>
          <w:rFonts w:ascii="Calibri" w:hAnsi="Calibri" w:cs="Calibri"/>
          <w:sz w:val="22"/>
          <w:szCs w:val="22"/>
        </w:rPr>
      </w:pPr>
    </w:p>
    <w:p w14:paraId="23414AAF" w14:textId="77777777" w:rsidR="0093024E" w:rsidRDefault="0093024E" w:rsidP="0093024E">
      <w:pPr>
        <w:pStyle w:val="AralkYok"/>
        <w:spacing w:line="360" w:lineRule="auto"/>
        <w:rPr>
          <w:rFonts w:ascii="Calibri" w:hAnsi="Calibri" w:cs="Calibri"/>
          <w:sz w:val="22"/>
          <w:szCs w:val="22"/>
        </w:rPr>
      </w:pPr>
    </w:p>
    <w:p w14:paraId="5C873ADE" w14:textId="77777777" w:rsidR="0093024E" w:rsidRDefault="0093024E" w:rsidP="0093024E">
      <w:pPr>
        <w:pStyle w:val="AralkYok"/>
        <w:spacing w:line="360" w:lineRule="auto"/>
        <w:rPr>
          <w:rFonts w:ascii="Calibri" w:hAnsi="Calibri" w:cs="Calibri"/>
          <w:sz w:val="22"/>
          <w:szCs w:val="22"/>
        </w:rPr>
      </w:pPr>
    </w:p>
    <w:p w14:paraId="4B615FFF" w14:textId="77777777" w:rsidR="0093024E"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Jane Austen nehir gemisinde, 4 gece tam pansiyon konaklama (Tam pansiyon dahilindeki servis gemiye biniş günü Akşam yemeği ile başlayıp, gemiden iniş günü kahvaltı ile son bulmaktadır)</w:t>
      </w:r>
    </w:p>
    <w:p w14:paraId="71AC9772"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Havalimanı transferleri (Gemiye biniş günü ve gemiden iniş günü)</w:t>
      </w:r>
    </w:p>
    <w:p w14:paraId="053ADA24"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Gemide canlı müzik ve aktiviteler</w:t>
      </w:r>
    </w:p>
    <w:p w14:paraId="3DCF55F2"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Gemide tüm gün kahve &amp; çay istasyonu ve beş çayı ikramları</w:t>
      </w:r>
    </w:p>
    <w:p w14:paraId="5620E799"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Hoş</w:t>
      </w:r>
      <w:r>
        <w:rPr>
          <w:rFonts w:ascii="Calibri" w:hAnsi="Calibri" w:cs="Calibri"/>
          <w:sz w:val="22"/>
          <w:szCs w:val="22"/>
        </w:rPr>
        <w:t xml:space="preserve"> </w:t>
      </w:r>
      <w:r w:rsidRPr="000E0076">
        <w:rPr>
          <w:rFonts w:ascii="Calibri" w:hAnsi="Calibri" w:cs="Calibri"/>
          <w:sz w:val="22"/>
          <w:szCs w:val="22"/>
        </w:rPr>
        <w:t>geldiniz Kokteyli</w:t>
      </w:r>
    </w:p>
    <w:p w14:paraId="4761CBBF"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 xml:space="preserve">Kaptan’ın Gala Kokteyli, Gala Özel Menüsü  </w:t>
      </w:r>
    </w:p>
    <w:p w14:paraId="0DD23F33"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Geminin ilk ve son günü bagaj taşıma servisi</w:t>
      </w:r>
    </w:p>
    <w:p w14:paraId="55CF2EB7"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 xml:space="preserve">Profesyonel Türkçe rehberlik ve asistanlık hizmetleri </w:t>
      </w:r>
    </w:p>
    <w:p w14:paraId="083FFC40" w14:textId="77777777" w:rsidR="0093024E" w:rsidRPr="000E0076"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Turist şehir vergileri</w:t>
      </w:r>
    </w:p>
    <w:p w14:paraId="19BCC798" w14:textId="77777777" w:rsidR="0093024E" w:rsidRPr="005E6591" w:rsidRDefault="0093024E" w:rsidP="0093024E">
      <w:pPr>
        <w:pStyle w:val="AralkYok"/>
        <w:numPr>
          <w:ilvl w:val="0"/>
          <w:numId w:val="2"/>
        </w:numPr>
        <w:spacing w:line="360" w:lineRule="auto"/>
        <w:rPr>
          <w:rFonts w:ascii="Calibri" w:hAnsi="Calibri" w:cs="Calibri"/>
        </w:rPr>
      </w:pPr>
      <w:r w:rsidRPr="000E0076">
        <w:rPr>
          <w:rFonts w:ascii="Calibri" w:hAnsi="Calibri" w:cs="Calibri"/>
          <w:sz w:val="22"/>
          <w:szCs w:val="22"/>
        </w:rPr>
        <w:t>TURSAB zorunlu mesleki sorumluluk sigortası</w:t>
      </w:r>
    </w:p>
    <w:p w14:paraId="7A41C95D" w14:textId="77777777" w:rsidR="0093024E" w:rsidRDefault="0093024E" w:rsidP="0093024E">
      <w:pPr>
        <w:pStyle w:val="AralkYok"/>
        <w:numPr>
          <w:ilvl w:val="0"/>
          <w:numId w:val="2"/>
        </w:numPr>
        <w:spacing w:line="360" w:lineRule="auto"/>
        <w:rPr>
          <w:rFonts w:ascii="Calibri" w:hAnsi="Calibri" w:cs="Calibri"/>
          <w:sz w:val="22"/>
          <w:szCs w:val="22"/>
        </w:rPr>
      </w:pPr>
      <w:r w:rsidRPr="000E0076">
        <w:rPr>
          <w:rFonts w:ascii="Calibri" w:hAnsi="Calibri" w:cs="Calibri"/>
          <w:sz w:val="22"/>
          <w:szCs w:val="22"/>
        </w:rPr>
        <w:t>Yurt dışı çıkış harcı bedeli</w:t>
      </w:r>
    </w:p>
    <w:p w14:paraId="48D6E900" w14:textId="77777777" w:rsidR="0093024E"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Köln şehir turu</w:t>
      </w:r>
    </w:p>
    <w:p w14:paraId="77B57459" w14:textId="77777777" w:rsidR="0093024E" w:rsidRPr="004246FD"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Koblenz yürüyüş turu</w:t>
      </w:r>
    </w:p>
    <w:p w14:paraId="073D61E3" w14:textId="77777777" w:rsidR="0093024E" w:rsidRPr="004246FD"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Heidelberg şehir turu</w:t>
      </w:r>
    </w:p>
    <w:p w14:paraId="58E0F623" w14:textId="79FD40D3" w:rsidR="0093024E"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Strasbourg  şehir turu</w:t>
      </w:r>
    </w:p>
    <w:p w14:paraId="494F9127" w14:textId="77777777" w:rsidR="0093024E" w:rsidRPr="000E0076" w:rsidRDefault="0093024E" w:rsidP="0093024E">
      <w:pPr>
        <w:pStyle w:val="AralkYok"/>
        <w:numPr>
          <w:ilvl w:val="0"/>
          <w:numId w:val="2"/>
        </w:numPr>
        <w:spacing w:line="360" w:lineRule="auto"/>
        <w:rPr>
          <w:rFonts w:ascii="Calibri" w:hAnsi="Calibri" w:cs="Calibri"/>
          <w:sz w:val="22"/>
          <w:szCs w:val="22"/>
        </w:rPr>
      </w:pPr>
      <w:r>
        <w:rPr>
          <w:rFonts w:ascii="Calibri" w:hAnsi="Calibri" w:cs="Calibri"/>
          <w:sz w:val="22"/>
          <w:szCs w:val="22"/>
        </w:rPr>
        <w:t>Colmar şehir turu</w:t>
      </w:r>
    </w:p>
    <w:p w14:paraId="0C80695A" w14:textId="77777777" w:rsidR="0093024E" w:rsidRPr="000E0076" w:rsidRDefault="0093024E" w:rsidP="0093024E">
      <w:pPr>
        <w:pStyle w:val="AralkYok"/>
        <w:ind w:left="720"/>
        <w:rPr>
          <w:rFonts w:ascii="Calibri" w:hAnsi="Calibri" w:cs="Calibri"/>
        </w:rPr>
      </w:pPr>
    </w:p>
    <w:p w14:paraId="35564F8D" w14:textId="77777777" w:rsidR="0093024E" w:rsidRPr="000E0076" w:rsidRDefault="0093024E" w:rsidP="0093024E">
      <w:pPr>
        <w:spacing w:before="80" w:after="80"/>
        <w:jc w:val="both"/>
        <w:rPr>
          <w:rFonts w:ascii="Calibri" w:hAnsi="Calibri" w:cs="Calibri"/>
          <w:b/>
          <w:bCs/>
          <w:color w:val="9E9060"/>
          <w:sz w:val="22"/>
          <w:szCs w:val="22"/>
          <w:u w:val="single"/>
        </w:rPr>
      </w:pPr>
      <w:r w:rsidRPr="000E0076">
        <w:rPr>
          <w:rFonts w:ascii="Calibri" w:hAnsi="Calibri" w:cs="Calibri"/>
          <w:b/>
          <w:bCs/>
          <w:color w:val="9E9060"/>
          <w:sz w:val="22"/>
          <w:szCs w:val="22"/>
          <w:u w:val="single"/>
        </w:rPr>
        <w:t>PAKETTUR FİYATINA DÂHİL OLMAYAN SERVİSLER</w:t>
      </w:r>
    </w:p>
    <w:p w14:paraId="4B36B45B"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Vize ücreti ve hizmet bedeli</w:t>
      </w:r>
    </w:p>
    <w:p w14:paraId="0CB1E2A0"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İç hat bağlantı bileti</w:t>
      </w:r>
    </w:p>
    <w:p w14:paraId="1F4FC641"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 xml:space="preserve">Gemi Personel Servis Ücreti </w:t>
      </w:r>
      <w:r w:rsidRPr="000E0076">
        <w:rPr>
          <w:rFonts w:ascii="Calibri" w:hAnsi="Calibri" w:cs="Calibri"/>
          <w:i/>
          <w:iCs/>
          <w:color w:val="7F7F7F"/>
          <w:sz w:val="22"/>
          <w:szCs w:val="22"/>
        </w:rPr>
        <w:t>(Gecelik kişi başı 1</w:t>
      </w:r>
      <w:r>
        <w:rPr>
          <w:rFonts w:ascii="Calibri" w:hAnsi="Calibri" w:cs="Calibri"/>
          <w:i/>
          <w:iCs/>
          <w:color w:val="7F7F7F"/>
          <w:sz w:val="22"/>
          <w:szCs w:val="22"/>
        </w:rPr>
        <w:t>2</w:t>
      </w:r>
      <w:r w:rsidRPr="000E0076">
        <w:rPr>
          <w:rFonts w:ascii="Calibri" w:hAnsi="Calibri" w:cs="Calibri"/>
          <w:i/>
          <w:iCs/>
          <w:color w:val="7F7F7F"/>
          <w:sz w:val="22"/>
          <w:szCs w:val="22"/>
        </w:rPr>
        <w:t xml:space="preserve"> Euro’dan hesaplanarak, toplamda kişi başı 4</w:t>
      </w:r>
      <w:r>
        <w:rPr>
          <w:rFonts w:ascii="Calibri" w:hAnsi="Calibri" w:cs="Calibri"/>
          <w:i/>
          <w:iCs/>
          <w:color w:val="7F7F7F"/>
          <w:sz w:val="22"/>
          <w:szCs w:val="22"/>
        </w:rPr>
        <w:t>8</w:t>
      </w:r>
      <w:r w:rsidRPr="000E0076">
        <w:rPr>
          <w:rFonts w:ascii="Calibri" w:hAnsi="Calibri" w:cs="Calibri"/>
          <w:i/>
          <w:iCs/>
          <w:color w:val="7F7F7F"/>
          <w:sz w:val="22"/>
          <w:szCs w:val="22"/>
        </w:rPr>
        <w:t xml:space="preserve"> Euro olarak oda hesabınıza eklenecektir)</w:t>
      </w:r>
    </w:p>
    <w:p w14:paraId="527572F2"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Gemide alkollü ve alkolsüz tüm içecekler</w:t>
      </w:r>
    </w:p>
    <w:p w14:paraId="7EC784C1"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Gemi veya rehber tarafından organize edilecek opsiyonel turlar</w:t>
      </w:r>
    </w:p>
    <w:p w14:paraId="473CCDF5" w14:textId="77777777" w:rsidR="0093024E" w:rsidRPr="005E6591"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 xml:space="preserve">Her türlü kişisel harcamalar </w:t>
      </w:r>
    </w:p>
    <w:p w14:paraId="02B614F0" w14:textId="77777777" w:rsidR="0093024E" w:rsidRPr="000E0076"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Fiyata dahil hizmetlerde belirtilmemiş müze ve ören yerleri girişleri</w:t>
      </w:r>
    </w:p>
    <w:p w14:paraId="1E4DE201" w14:textId="77777777" w:rsidR="0093024E" w:rsidRPr="005E6591" w:rsidRDefault="0093024E" w:rsidP="0093024E">
      <w:pPr>
        <w:pStyle w:val="AralkYok"/>
        <w:numPr>
          <w:ilvl w:val="0"/>
          <w:numId w:val="3"/>
        </w:numPr>
        <w:spacing w:line="360" w:lineRule="auto"/>
        <w:rPr>
          <w:rFonts w:ascii="Calibri" w:hAnsi="Calibri" w:cs="Calibri"/>
          <w:sz w:val="22"/>
          <w:szCs w:val="22"/>
        </w:rPr>
      </w:pPr>
      <w:r w:rsidRPr="000E0076">
        <w:rPr>
          <w:rFonts w:ascii="Calibri" w:hAnsi="Calibri" w:cs="Calibri"/>
          <w:sz w:val="22"/>
          <w:szCs w:val="22"/>
        </w:rPr>
        <w:t xml:space="preserve">Seyahat &amp; Sağlık Sigortası Sürprimi </w:t>
      </w:r>
      <w:r w:rsidRPr="000E0076">
        <w:rPr>
          <w:rFonts w:ascii="Calibri" w:hAnsi="Calibri" w:cs="Calibri"/>
          <w:i/>
          <w:iCs/>
          <w:color w:val="7F7F7F"/>
          <w:sz w:val="22"/>
          <w:szCs w:val="22"/>
        </w:rPr>
        <w:t>(65+ yaş ve üzeri misafirler için)</w:t>
      </w:r>
    </w:p>
    <w:p w14:paraId="2CE3F74A" w14:textId="77777777" w:rsidR="0093024E" w:rsidRPr="00CF240D" w:rsidRDefault="0093024E" w:rsidP="0093024E">
      <w:pPr>
        <w:pStyle w:val="AralkYok"/>
        <w:numPr>
          <w:ilvl w:val="0"/>
          <w:numId w:val="3"/>
        </w:numPr>
        <w:spacing w:line="360" w:lineRule="auto"/>
        <w:rPr>
          <w:rFonts w:ascii="Calibri" w:hAnsi="Calibri" w:cs="Calibri"/>
        </w:rPr>
      </w:pPr>
      <w:r w:rsidRPr="000E0076">
        <w:rPr>
          <w:rFonts w:ascii="Calibri" w:hAnsi="Calibri" w:cs="Calibri"/>
          <w:sz w:val="22"/>
          <w:szCs w:val="22"/>
        </w:rPr>
        <w:t xml:space="preserve">Şoför tipleri 5-10 Euro / kişi başı </w:t>
      </w:r>
      <w:r w:rsidRPr="000E0076">
        <w:rPr>
          <w:rFonts w:ascii="Calibri" w:hAnsi="Calibri" w:cs="Calibri"/>
          <w:i/>
          <w:iCs/>
          <w:color w:val="7F7F7F"/>
          <w:sz w:val="22"/>
          <w:szCs w:val="22"/>
        </w:rPr>
        <w:t>(isteğ</w:t>
      </w:r>
      <w:r>
        <w:rPr>
          <w:rFonts w:ascii="Calibri" w:hAnsi="Calibri" w:cs="Calibri"/>
          <w:i/>
          <w:iCs/>
          <w:color w:val="7F7F7F"/>
          <w:sz w:val="22"/>
          <w:szCs w:val="22"/>
        </w:rPr>
        <w:t>e bağlı)</w:t>
      </w:r>
    </w:p>
    <w:p w14:paraId="1C68B001" w14:textId="77777777" w:rsidR="00CF240D" w:rsidRDefault="00CF240D" w:rsidP="00CF240D">
      <w:pPr>
        <w:pStyle w:val="AralkYok"/>
        <w:spacing w:line="360" w:lineRule="auto"/>
        <w:rPr>
          <w:rFonts w:ascii="Calibri" w:hAnsi="Calibri" w:cs="Calibri"/>
        </w:rPr>
      </w:pPr>
    </w:p>
    <w:p w14:paraId="42354BFD" w14:textId="77777777" w:rsidR="00CF240D" w:rsidRDefault="00CF240D" w:rsidP="00CF240D">
      <w:pPr>
        <w:pStyle w:val="AralkYok"/>
        <w:spacing w:line="360" w:lineRule="auto"/>
        <w:rPr>
          <w:rFonts w:ascii="Calibri" w:hAnsi="Calibri" w:cs="Calibri"/>
        </w:rPr>
      </w:pPr>
    </w:p>
    <w:p w14:paraId="4F4D4B37" w14:textId="77777777" w:rsidR="00CF240D" w:rsidRDefault="00CF240D" w:rsidP="00CF240D">
      <w:pPr>
        <w:pStyle w:val="AralkYok"/>
        <w:spacing w:line="360" w:lineRule="auto"/>
        <w:rPr>
          <w:rFonts w:ascii="Calibri" w:hAnsi="Calibri" w:cs="Calibri"/>
        </w:rPr>
      </w:pPr>
    </w:p>
    <w:p w14:paraId="5B575315" w14:textId="77777777" w:rsidR="00CF240D" w:rsidRDefault="00CF240D" w:rsidP="00CF240D">
      <w:pPr>
        <w:pStyle w:val="AralkYok"/>
        <w:spacing w:line="360" w:lineRule="auto"/>
        <w:rPr>
          <w:rFonts w:ascii="Calibri" w:hAnsi="Calibri" w:cs="Calibri"/>
        </w:rPr>
      </w:pPr>
    </w:p>
    <w:p w14:paraId="6DED0C43" w14:textId="77777777" w:rsidR="00CF240D" w:rsidRDefault="00CF240D" w:rsidP="00CF240D">
      <w:pPr>
        <w:pStyle w:val="AralkYok"/>
        <w:spacing w:line="360" w:lineRule="auto"/>
        <w:rPr>
          <w:rFonts w:ascii="Calibri" w:hAnsi="Calibri" w:cs="Calibri"/>
        </w:rPr>
      </w:pPr>
    </w:p>
    <w:p w14:paraId="203F138B" w14:textId="77777777" w:rsidR="00CF240D" w:rsidRDefault="00CF240D" w:rsidP="00CF240D">
      <w:pPr>
        <w:pStyle w:val="AralkYok"/>
        <w:spacing w:line="360" w:lineRule="auto"/>
        <w:rPr>
          <w:rFonts w:ascii="Calibri" w:hAnsi="Calibri" w:cs="Calibri"/>
        </w:rPr>
      </w:pPr>
    </w:p>
    <w:p w14:paraId="3CA99E7C" w14:textId="77777777" w:rsidR="002B7BD0" w:rsidRDefault="002B7BD0" w:rsidP="00CF240D">
      <w:pPr>
        <w:pStyle w:val="AralkYok"/>
        <w:spacing w:line="360" w:lineRule="auto"/>
        <w:rPr>
          <w:rFonts w:ascii="Calibri" w:hAnsi="Calibri" w:cs="Calibri"/>
        </w:rPr>
      </w:pPr>
    </w:p>
    <w:p w14:paraId="00EB6D24" w14:textId="77777777" w:rsidR="00CF240D" w:rsidRDefault="00CF240D" w:rsidP="00CF240D">
      <w:pPr>
        <w:pStyle w:val="AralkYok"/>
        <w:spacing w:line="360" w:lineRule="auto"/>
        <w:rPr>
          <w:rFonts w:ascii="Calibri" w:hAnsi="Calibri" w:cs="Calibri"/>
        </w:rPr>
      </w:pPr>
    </w:p>
    <w:p w14:paraId="7AC48FB2" w14:textId="77777777" w:rsidR="00CF240D" w:rsidRDefault="00CF240D" w:rsidP="00CF240D">
      <w:pPr>
        <w:pStyle w:val="AralkYok"/>
        <w:spacing w:line="360" w:lineRule="auto"/>
        <w:rPr>
          <w:rFonts w:ascii="Calibri" w:hAnsi="Calibri" w:cs="Calibri"/>
        </w:rPr>
      </w:pPr>
    </w:p>
    <w:p w14:paraId="0FC490DD" w14:textId="77777777" w:rsidR="00CF240D" w:rsidRDefault="00CF240D" w:rsidP="00CF240D">
      <w:pPr>
        <w:pStyle w:val="AralkYok"/>
        <w:spacing w:line="360" w:lineRule="auto"/>
        <w:rPr>
          <w:rFonts w:ascii="Calibri" w:hAnsi="Calibri" w:cs="Calibri"/>
        </w:rPr>
      </w:pPr>
    </w:p>
    <w:p w14:paraId="69D0AE91" w14:textId="77777777" w:rsidR="00CF240D" w:rsidRDefault="00CF240D" w:rsidP="00CF240D">
      <w:pPr>
        <w:pStyle w:val="AralkYok"/>
        <w:spacing w:line="360" w:lineRule="auto"/>
        <w:rPr>
          <w:rFonts w:ascii="Calibri" w:hAnsi="Calibri" w:cs="Calibri"/>
        </w:rPr>
      </w:pPr>
    </w:p>
    <w:p w14:paraId="128C1DE2" w14:textId="3CFFF93F" w:rsidR="00CF240D" w:rsidRDefault="000E4314" w:rsidP="00CF240D">
      <w:pPr>
        <w:pStyle w:val="AralkYok"/>
        <w:spacing w:line="36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3AD6711C" wp14:editId="680A345F">
            <wp:simplePos x="0" y="0"/>
            <wp:positionH relativeFrom="margin">
              <wp:posOffset>737235</wp:posOffset>
            </wp:positionH>
            <wp:positionV relativeFrom="paragraph">
              <wp:posOffset>8255</wp:posOffset>
            </wp:positionV>
            <wp:extent cx="5651500" cy="2404110"/>
            <wp:effectExtent l="0" t="0" r="6350" b="0"/>
            <wp:wrapSquare wrapText="bothSides"/>
            <wp:docPr id="600221676" name="Resim 3" descr="dış mekan, su, taşımak, nakletmek, su taşı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21676" name="Resim 3" descr="dış mekan, su, taşımak, nakletmek, su taşıtı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5651500" cy="2404110"/>
                    </a:xfrm>
                    <a:prstGeom prst="rect">
                      <a:avLst/>
                    </a:prstGeom>
                  </pic:spPr>
                </pic:pic>
              </a:graphicData>
            </a:graphic>
            <wp14:sizeRelH relativeFrom="page">
              <wp14:pctWidth>0</wp14:pctWidth>
            </wp14:sizeRelH>
            <wp14:sizeRelV relativeFrom="page">
              <wp14:pctHeight>0</wp14:pctHeight>
            </wp14:sizeRelV>
          </wp:anchor>
        </w:drawing>
      </w:r>
    </w:p>
    <w:p w14:paraId="0A9D5ED1" w14:textId="6CD70315" w:rsidR="00CF240D" w:rsidRDefault="00CF240D" w:rsidP="00CF240D">
      <w:pPr>
        <w:pStyle w:val="AralkYok"/>
        <w:spacing w:line="360" w:lineRule="auto"/>
        <w:rPr>
          <w:rFonts w:ascii="Calibri" w:hAnsi="Calibri" w:cs="Calibri"/>
        </w:rPr>
      </w:pPr>
    </w:p>
    <w:p w14:paraId="2BC97DB1" w14:textId="4F2E9728" w:rsidR="00CF240D" w:rsidRDefault="00CF240D" w:rsidP="00CF240D">
      <w:pPr>
        <w:pStyle w:val="AralkYok"/>
        <w:spacing w:line="360" w:lineRule="auto"/>
        <w:rPr>
          <w:rFonts w:ascii="Calibri" w:hAnsi="Calibri" w:cs="Calibri"/>
        </w:rPr>
      </w:pPr>
    </w:p>
    <w:p w14:paraId="32BDE28D" w14:textId="67D03952" w:rsidR="00CF240D" w:rsidRDefault="00CF240D" w:rsidP="00CF240D">
      <w:pPr>
        <w:pStyle w:val="AralkYok"/>
        <w:spacing w:line="360" w:lineRule="auto"/>
        <w:rPr>
          <w:rFonts w:ascii="Calibri" w:hAnsi="Calibri" w:cs="Calibri"/>
        </w:rPr>
      </w:pPr>
    </w:p>
    <w:p w14:paraId="221C0C38" w14:textId="38E7E513" w:rsidR="00CF240D" w:rsidRDefault="00CF240D" w:rsidP="00CF240D">
      <w:pPr>
        <w:pStyle w:val="AralkYok"/>
        <w:spacing w:line="360" w:lineRule="auto"/>
        <w:rPr>
          <w:rFonts w:ascii="Calibri" w:hAnsi="Calibri" w:cs="Calibri"/>
        </w:rPr>
      </w:pPr>
    </w:p>
    <w:p w14:paraId="03E1D3CF" w14:textId="5C1834B9" w:rsidR="00CF240D" w:rsidRDefault="00CF240D" w:rsidP="00CF240D">
      <w:pPr>
        <w:pStyle w:val="AralkYok"/>
        <w:spacing w:line="360" w:lineRule="auto"/>
        <w:rPr>
          <w:rFonts w:ascii="Calibri" w:hAnsi="Calibri" w:cs="Calibri"/>
        </w:rPr>
      </w:pPr>
    </w:p>
    <w:p w14:paraId="2B73AA3E" w14:textId="77777777" w:rsidR="00CF240D" w:rsidRDefault="00CF240D" w:rsidP="00CF240D">
      <w:pPr>
        <w:pStyle w:val="AralkYok"/>
        <w:spacing w:line="360" w:lineRule="auto"/>
        <w:rPr>
          <w:rFonts w:ascii="Calibri" w:hAnsi="Calibri" w:cs="Calibri"/>
        </w:rPr>
      </w:pPr>
    </w:p>
    <w:p w14:paraId="2264EF99" w14:textId="5BD36C6C" w:rsidR="000E4314" w:rsidRDefault="000E4314" w:rsidP="00CF240D">
      <w:pPr>
        <w:pStyle w:val="AralkYok"/>
        <w:spacing w:line="360" w:lineRule="auto"/>
        <w:rPr>
          <w:rFonts w:ascii="Calibri" w:hAnsi="Calibri" w:cs="Calibri"/>
        </w:rPr>
      </w:pPr>
    </w:p>
    <w:p w14:paraId="3D13B2FC" w14:textId="77777777" w:rsidR="000E4314" w:rsidRDefault="000E4314" w:rsidP="00CF240D">
      <w:pPr>
        <w:pStyle w:val="AralkYok"/>
        <w:spacing w:line="360" w:lineRule="auto"/>
        <w:rPr>
          <w:rFonts w:ascii="Calibri" w:hAnsi="Calibri" w:cs="Calibri"/>
        </w:rPr>
      </w:pPr>
    </w:p>
    <w:p w14:paraId="56CF0982" w14:textId="74D57309" w:rsidR="000E4314" w:rsidRPr="000E4314" w:rsidRDefault="000E4314" w:rsidP="000E4314">
      <w:pPr>
        <w:pStyle w:val="AralkYok"/>
        <w:spacing w:line="360" w:lineRule="auto"/>
        <w:jc w:val="center"/>
        <w:rPr>
          <w:rFonts w:ascii="Calibri" w:hAnsi="Calibri" w:cs="Calibri"/>
          <w:b/>
          <w:bCs/>
        </w:rPr>
      </w:pPr>
      <w:r w:rsidRPr="000E4314">
        <w:rPr>
          <w:rFonts w:ascii="Calibri" w:hAnsi="Calibri" w:cs="Calibri"/>
          <w:b/>
          <w:bCs/>
        </w:rPr>
        <w:t>Orta ve Üst Kat French Balkonlu Kabin</w:t>
      </w:r>
    </w:p>
    <w:p w14:paraId="7F84C2F8" w14:textId="46D70791" w:rsidR="000E4314" w:rsidRDefault="000E4314" w:rsidP="00CF240D">
      <w:pPr>
        <w:pStyle w:val="AralkYok"/>
        <w:spacing w:line="360" w:lineRule="auto"/>
        <w:rPr>
          <w:rFonts w:ascii="Calibri" w:hAnsi="Calibri" w:cs="Calibri"/>
        </w:rPr>
      </w:pPr>
      <w:r>
        <w:rPr>
          <w:rFonts w:ascii="Calibri" w:hAnsi="Calibri" w:cs="Calibri"/>
          <w:noProof/>
        </w:rPr>
        <w:drawing>
          <wp:anchor distT="0" distB="0" distL="114300" distR="114300" simplePos="0" relativeHeight="251659264" behindDoc="0" locked="0" layoutInCell="1" allowOverlap="1" wp14:anchorId="04BC2675" wp14:editId="5A6F267E">
            <wp:simplePos x="0" y="0"/>
            <wp:positionH relativeFrom="margin">
              <wp:posOffset>781685</wp:posOffset>
            </wp:positionH>
            <wp:positionV relativeFrom="paragraph">
              <wp:posOffset>5080</wp:posOffset>
            </wp:positionV>
            <wp:extent cx="5619750" cy="2495550"/>
            <wp:effectExtent l="0" t="0" r="0" b="0"/>
            <wp:wrapSquare wrapText="bothSides"/>
            <wp:docPr id="30881922" name="Resim 4" descr="iç mekan, duvar, iç mekan tasarımı, tabakalaş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1922" name="Resim 4" descr="iç mekan, duvar, iç mekan tasarımı, tabakalaşma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5619750" cy="2495550"/>
                    </a:xfrm>
                    <a:prstGeom prst="rect">
                      <a:avLst/>
                    </a:prstGeom>
                  </pic:spPr>
                </pic:pic>
              </a:graphicData>
            </a:graphic>
            <wp14:sizeRelH relativeFrom="page">
              <wp14:pctWidth>0</wp14:pctWidth>
            </wp14:sizeRelH>
            <wp14:sizeRelV relativeFrom="page">
              <wp14:pctHeight>0</wp14:pctHeight>
            </wp14:sizeRelV>
          </wp:anchor>
        </w:drawing>
      </w:r>
    </w:p>
    <w:p w14:paraId="4D5D3C4B" w14:textId="0AD47F5B" w:rsidR="000E4314" w:rsidRDefault="000E4314" w:rsidP="00CF240D">
      <w:pPr>
        <w:pStyle w:val="AralkYok"/>
        <w:spacing w:line="360" w:lineRule="auto"/>
        <w:rPr>
          <w:rFonts w:ascii="Calibri" w:hAnsi="Calibri" w:cs="Calibri"/>
        </w:rPr>
      </w:pPr>
    </w:p>
    <w:p w14:paraId="5C75C347" w14:textId="6A597641" w:rsidR="000E4314" w:rsidRDefault="000E4314" w:rsidP="00CF240D">
      <w:pPr>
        <w:pStyle w:val="AralkYok"/>
        <w:spacing w:line="360" w:lineRule="auto"/>
        <w:rPr>
          <w:rFonts w:ascii="Calibri" w:hAnsi="Calibri" w:cs="Calibri"/>
        </w:rPr>
      </w:pPr>
    </w:p>
    <w:p w14:paraId="63179868" w14:textId="55CE2318" w:rsidR="000E4314" w:rsidRDefault="000E4314" w:rsidP="00CF240D">
      <w:pPr>
        <w:pStyle w:val="AralkYok"/>
        <w:spacing w:line="360" w:lineRule="auto"/>
        <w:rPr>
          <w:rFonts w:ascii="Calibri" w:hAnsi="Calibri" w:cs="Calibri"/>
        </w:rPr>
      </w:pPr>
    </w:p>
    <w:p w14:paraId="7663741D" w14:textId="65FEA5B4" w:rsidR="000E4314" w:rsidRDefault="000E4314" w:rsidP="00CF240D">
      <w:pPr>
        <w:pStyle w:val="AralkYok"/>
        <w:spacing w:line="360" w:lineRule="auto"/>
        <w:rPr>
          <w:rFonts w:ascii="Calibri" w:hAnsi="Calibri" w:cs="Calibri"/>
        </w:rPr>
      </w:pPr>
    </w:p>
    <w:p w14:paraId="7048D017" w14:textId="34C41ACD" w:rsidR="000E4314" w:rsidRDefault="000E4314" w:rsidP="00CF240D">
      <w:pPr>
        <w:pStyle w:val="AralkYok"/>
        <w:spacing w:line="360" w:lineRule="auto"/>
        <w:rPr>
          <w:rFonts w:ascii="Calibri" w:hAnsi="Calibri" w:cs="Calibri"/>
        </w:rPr>
      </w:pPr>
    </w:p>
    <w:p w14:paraId="7BEE17D4" w14:textId="399B3C86" w:rsidR="000E4314" w:rsidRDefault="000E4314" w:rsidP="00CF240D">
      <w:pPr>
        <w:pStyle w:val="AralkYok"/>
        <w:spacing w:line="360" w:lineRule="auto"/>
        <w:rPr>
          <w:rFonts w:ascii="Calibri" w:hAnsi="Calibri" w:cs="Calibri"/>
        </w:rPr>
      </w:pPr>
    </w:p>
    <w:p w14:paraId="5C03875D" w14:textId="77777777" w:rsidR="000E4314" w:rsidRDefault="000E4314" w:rsidP="00CF240D">
      <w:pPr>
        <w:pStyle w:val="AralkYok"/>
        <w:spacing w:line="360" w:lineRule="auto"/>
        <w:rPr>
          <w:rFonts w:ascii="Calibri" w:hAnsi="Calibri" w:cs="Calibri"/>
        </w:rPr>
      </w:pPr>
    </w:p>
    <w:p w14:paraId="03D4A562" w14:textId="0D7909E0" w:rsidR="000E4314" w:rsidRDefault="000E4314" w:rsidP="00CF240D">
      <w:pPr>
        <w:pStyle w:val="AralkYok"/>
        <w:spacing w:line="360" w:lineRule="auto"/>
        <w:rPr>
          <w:rFonts w:ascii="Calibri" w:hAnsi="Calibri" w:cs="Calibri"/>
        </w:rPr>
      </w:pPr>
    </w:p>
    <w:p w14:paraId="0B1A5E94" w14:textId="14D833E5" w:rsidR="000E4314" w:rsidRDefault="000E4314" w:rsidP="00CF240D">
      <w:pPr>
        <w:pStyle w:val="AralkYok"/>
        <w:spacing w:line="360" w:lineRule="auto"/>
        <w:rPr>
          <w:rFonts w:ascii="Calibri" w:hAnsi="Calibri" w:cs="Calibri"/>
        </w:rPr>
      </w:pPr>
    </w:p>
    <w:p w14:paraId="57EEA068" w14:textId="1A1FF081" w:rsidR="000E4314" w:rsidRPr="000E4314" w:rsidRDefault="000E4314" w:rsidP="000E4314">
      <w:pPr>
        <w:pStyle w:val="AralkYok"/>
        <w:spacing w:line="360" w:lineRule="auto"/>
        <w:jc w:val="center"/>
        <w:rPr>
          <w:rFonts w:ascii="Calibri" w:hAnsi="Calibri" w:cs="Calibri"/>
          <w:b/>
          <w:bCs/>
        </w:rPr>
      </w:pPr>
      <w:r w:rsidRPr="000E4314">
        <w:rPr>
          <w:rFonts w:ascii="Calibri" w:hAnsi="Calibri" w:cs="Calibri"/>
          <w:b/>
          <w:bCs/>
        </w:rPr>
        <w:t>Alt Kat Panoramik Camlı Dış Kabin</w:t>
      </w:r>
    </w:p>
    <w:p w14:paraId="1EB66CA7" w14:textId="454BA6DE" w:rsidR="000E4314" w:rsidRDefault="000E4314" w:rsidP="000E4314">
      <w:pPr>
        <w:pStyle w:val="AralkYok"/>
        <w:spacing w:line="360" w:lineRule="auto"/>
        <w:jc w:val="center"/>
        <w:rPr>
          <w:rFonts w:ascii="Calibri" w:hAnsi="Calibri" w:cs="Calibri"/>
        </w:rPr>
      </w:pPr>
      <w:r>
        <w:rPr>
          <w:rFonts w:ascii="Calibri" w:hAnsi="Calibri" w:cs="Calibri"/>
          <w:noProof/>
        </w:rPr>
        <w:drawing>
          <wp:anchor distT="0" distB="0" distL="114300" distR="114300" simplePos="0" relativeHeight="251660288" behindDoc="0" locked="0" layoutInCell="1" allowOverlap="1" wp14:anchorId="3D706397" wp14:editId="4100EE76">
            <wp:simplePos x="0" y="0"/>
            <wp:positionH relativeFrom="column">
              <wp:posOffset>826135</wp:posOffset>
            </wp:positionH>
            <wp:positionV relativeFrom="paragraph">
              <wp:posOffset>8890</wp:posOffset>
            </wp:positionV>
            <wp:extent cx="5581650" cy="2889250"/>
            <wp:effectExtent l="0" t="0" r="0" b="6350"/>
            <wp:wrapSquare wrapText="bothSides"/>
            <wp:docPr id="1600275283" name="Resim 5" descr="iç mekan, duvar, iç mekan tasarımı, tabakalaş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75283" name="Resim 5" descr="iç mekan, duvar, iç mekan tasarımı, tabakalaşm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581650" cy="2889250"/>
                    </a:xfrm>
                    <a:prstGeom prst="rect">
                      <a:avLst/>
                    </a:prstGeom>
                  </pic:spPr>
                </pic:pic>
              </a:graphicData>
            </a:graphic>
            <wp14:sizeRelH relativeFrom="page">
              <wp14:pctWidth>0</wp14:pctWidth>
            </wp14:sizeRelH>
            <wp14:sizeRelV relativeFrom="page">
              <wp14:pctHeight>0</wp14:pctHeight>
            </wp14:sizeRelV>
          </wp:anchor>
        </w:drawing>
      </w:r>
    </w:p>
    <w:p w14:paraId="74980ED3" w14:textId="712D53A3" w:rsidR="000E4314" w:rsidRDefault="000E4314" w:rsidP="000E4314">
      <w:pPr>
        <w:pStyle w:val="AralkYok"/>
        <w:spacing w:line="360" w:lineRule="auto"/>
        <w:jc w:val="center"/>
        <w:rPr>
          <w:rFonts w:ascii="Calibri" w:hAnsi="Calibri" w:cs="Calibri"/>
        </w:rPr>
      </w:pPr>
    </w:p>
    <w:p w14:paraId="55B053FF" w14:textId="77777777" w:rsidR="000E4314" w:rsidRDefault="000E4314" w:rsidP="00CF240D">
      <w:pPr>
        <w:pStyle w:val="AralkYok"/>
        <w:spacing w:line="360" w:lineRule="auto"/>
        <w:rPr>
          <w:rFonts w:ascii="Calibri" w:hAnsi="Calibri" w:cs="Calibri"/>
        </w:rPr>
      </w:pPr>
    </w:p>
    <w:p w14:paraId="752299B4" w14:textId="77777777" w:rsidR="000E4314" w:rsidRDefault="000E4314" w:rsidP="00CF240D">
      <w:pPr>
        <w:pStyle w:val="AralkYok"/>
        <w:spacing w:line="360" w:lineRule="auto"/>
        <w:rPr>
          <w:rFonts w:ascii="Calibri" w:hAnsi="Calibri" w:cs="Calibri"/>
        </w:rPr>
      </w:pPr>
    </w:p>
    <w:p w14:paraId="0DD8BBC5" w14:textId="77777777" w:rsidR="000E4314" w:rsidRDefault="000E4314" w:rsidP="00CF240D">
      <w:pPr>
        <w:pStyle w:val="AralkYok"/>
        <w:spacing w:line="360" w:lineRule="auto"/>
        <w:rPr>
          <w:rFonts w:ascii="Calibri" w:hAnsi="Calibri" w:cs="Calibri"/>
        </w:rPr>
      </w:pPr>
    </w:p>
    <w:p w14:paraId="25990E36" w14:textId="77777777" w:rsidR="000E4314" w:rsidRDefault="000E4314" w:rsidP="00CF240D">
      <w:pPr>
        <w:pStyle w:val="AralkYok"/>
        <w:spacing w:line="360" w:lineRule="auto"/>
        <w:rPr>
          <w:rFonts w:ascii="Calibri" w:hAnsi="Calibri" w:cs="Calibri"/>
        </w:rPr>
      </w:pPr>
    </w:p>
    <w:p w14:paraId="010DE731" w14:textId="77777777" w:rsidR="000E4314" w:rsidRDefault="000E4314" w:rsidP="00CF240D">
      <w:pPr>
        <w:pStyle w:val="AralkYok"/>
        <w:spacing w:line="360" w:lineRule="auto"/>
        <w:rPr>
          <w:rFonts w:ascii="Calibri" w:hAnsi="Calibri" w:cs="Calibri"/>
        </w:rPr>
      </w:pPr>
    </w:p>
    <w:p w14:paraId="5CDB436E" w14:textId="77777777" w:rsidR="000E4314" w:rsidRDefault="000E4314" w:rsidP="00CF240D">
      <w:pPr>
        <w:pStyle w:val="AralkYok"/>
        <w:spacing w:line="360" w:lineRule="auto"/>
        <w:rPr>
          <w:rFonts w:ascii="Calibri" w:hAnsi="Calibri" w:cs="Calibri"/>
        </w:rPr>
      </w:pPr>
    </w:p>
    <w:p w14:paraId="14E09852" w14:textId="77777777" w:rsidR="000E4314" w:rsidRDefault="000E4314" w:rsidP="00CF240D">
      <w:pPr>
        <w:pStyle w:val="AralkYok"/>
        <w:spacing w:line="360" w:lineRule="auto"/>
        <w:rPr>
          <w:rFonts w:ascii="Calibri" w:hAnsi="Calibri" w:cs="Calibri"/>
        </w:rPr>
      </w:pPr>
    </w:p>
    <w:p w14:paraId="446DCD34" w14:textId="77777777" w:rsidR="000E4314" w:rsidRDefault="000E4314" w:rsidP="00CF240D">
      <w:pPr>
        <w:pStyle w:val="AralkYok"/>
        <w:spacing w:line="360" w:lineRule="auto"/>
        <w:rPr>
          <w:rFonts w:ascii="Calibri" w:hAnsi="Calibri" w:cs="Calibri"/>
        </w:rPr>
      </w:pPr>
    </w:p>
    <w:p w14:paraId="406F9685" w14:textId="77777777" w:rsidR="000E4314" w:rsidRDefault="000E4314" w:rsidP="00CF240D">
      <w:pPr>
        <w:pStyle w:val="AralkYok"/>
        <w:spacing w:line="360" w:lineRule="auto"/>
        <w:rPr>
          <w:rFonts w:ascii="Calibri" w:hAnsi="Calibri" w:cs="Calibri"/>
        </w:rPr>
      </w:pPr>
    </w:p>
    <w:p w14:paraId="34C75812" w14:textId="77777777" w:rsidR="000E4314" w:rsidRDefault="000E4314" w:rsidP="00CF240D">
      <w:pPr>
        <w:pStyle w:val="AralkYok"/>
        <w:spacing w:line="360" w:lineRule="auto"/>
        <w:rPr>
          <w:rFonts w:ascii="Calibri" w:hAnsi="Calibri" w:cs="Calibri"/>
        </w:rPr>
      </w:pPr>
    </w:p>
    <w:p w14:paraId="7FFD31D3" w14:textId="77777777" w:rsidR="000E4314" w:rsidRDefault="000E4314" w:rsidP="00CF240D">
      <w:pPr>
        <w:pStyle w:val="AralkYok"/>
        <w:spacing w:line="360" w:lineRule="auto"/>
        <w:rPr>
          <w:rFonts w:ascii="Calibri" w:hAnsi="Calibri" w:cs="Calibri"/>
        </w:rPr>
      </w:pPr>
    </w:p>
    <w:p w14:paraId="11D0A67B" w14:textId="77777777" w:rsidR="00CF240D" w:rsidRDefault="00CF240D" w:rsidP="00CF240D">
      <w:pPr>
        <w:pStyle w:val="AralkYok"/>
        <w:spacing w:line="360" w:lineRule="auto"/>
        <w:rPr>
          <w:rFonts w:ascii="Calibri" w:hAnsi="Calibri" w:cs="Calibri"/>
        </w:rPr>
      </w:pPr>
    </w:p>
    <w:p w14:paraId="766F9F52" w14:textId="77777777" w:rsidR="00CF240D" w:rsidRPr="0009208F" w:rsidRDefault="00CF240D" w:rsidP="00CF240D">
      <w:pPr>
        <w:pStyle w:val="AralkYok"/>
        <w:spacing w:line="360" w:lineRule="auto"/>
        <w:rPr>
          <w:rFonts w:ascii="Calibri" w:hAnsi="Calibri" w:cs="Calibri"/>
        </w:rPr>
      </w:pPr>
    </w:p>
    <w:p w14:paraId="4092A1D5" w14:textId="77777777" w:rsidR="0093024E" w:rsidRDefault="0093024E" w:rsidP="0093024E">
      <w:pPr>
        <w:pStyle w:val="GvdeMetni3"/>
        <w:jc w:val="both"/>
        <w:rPr>
          <w:rFonts w:ascii="Calibri" w:hAnsi="Calibri" w:cs="Calibri"/>
          <w:sz w:val="10"/>
          <w:szCs w:val="10"/>
        </w:rPr>
      </w:pPr>
    </w:p>
    <w:p w14:paraId="2B0F9741" w14:textId="77777777" w:rsidR="0093024E" w:rsidRDefault="0093024E" w:rsidP="0093024E">
      <w:pPr>
        <w:pStyle w:val="GvdeMetni3"/>
        <w:jc w:val="both"/>
        <w:rPr>
          <w:rFonts w:ascii="Calibri" w:hAnsi="Calibri" w:cs="Calibri"/>
          <w:b/>
          <w:bCs/>
          <w:szCs w:val="24"/>
        </w:rPr>
      </w:pPr>
      <w:r>
        <w:rPr>
          <w:rFonts w:ascii="Calibri" w:hAnsi="Calibri" w:cs="Calibri"/>
          <w:b/>
          <w:bCs/>
          <w:szCs w:val="24"/>
        </w:rPr>
        <w:t>Vize</w:t>
      </w:r>
    </w:p>
    <w:p w14:paraId="102A6FE8"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Umumi Pasaport                     Vize gerekli (Çok girişli Schengen) </w:t>
      </w:r>
    </w:p>
    <w:p w14:paraId="4E7A34B0" w14:textId="03685B07" w:rsidR="0093024E" w:rsidRDefault="0093024E" w:rsidP="0093024E">
      <w:pPr>
        <w:pStyle w:val="GvdeMetni3"/>
        <w:jc w:val="both"/>
        <w:rPr>
          <w:rFonts w:ascii="Calibri" w:hAnsi="Calibri" w:cs="Calibri"/>
          <w:sz w:val="22"/>
          <w:szCs w:val="22"/>
        </w:rPr>
      </w:pPr>
      <w:r>
        <w:rPr>
          <w:rFonts w:ascii="Calibri" w:hAnsi="Calibri" w:cs="Calibri"/>
          <w:sz w:val="22"/>
          <w:szCs w:val="22"/>
        </w:rPr>
        <w:t>Yeşil Pasaport                          Vize gerekli değil</w:t>
      </w:r>
    </w:p>
    <w:p w14:paraId="60D9FDAB"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Hizmet Pasaportu                   Vize gerekli değil</w:t>
      </w:r>
    </w:p>
    <w:p w14:paraId="25E570F9" w14:textId="77777777" w:rsidR="0093024E" w:rsidRDefault="0093024E" w:rsidP="0093024E">
      <w:pPr>
        <w:pStyle w:val="GvdeMetni3"/>
        <w:jc w:val="both"/>
        <w:rPr>
          <w:rFonts w:ascii="Calibri" w:hAnsi="Calibri" w:cs="Calibri"/>
          <w:sz w:val="22"/>
          <w:szCs w:val="22"/>
        </w:rPr>
      </w:pPr>
    </w:p>
    <w:p w14:paraId="2E527E68" w14:textId="2E600E5F" w:rsidR="0093024E" w:rsidRDefault="0093024E" w:rsidP="0093024E">
      <w:pPr>
        <w:pStyle w:val="GvdeMetni3"/>
        <w:jc w:val="both"/>
        <w:rPr>
          <w:rFonts w:ascii="Calibri" w:hAnsi="Calibri" w:cs="Calibri"/>
          <w:sz w:val="22"/>
          <w:szCs w:val="22"/>
        </w:rPr>
      </w:pPr>
      <w:r>
        <w:rPr>
          <w:rFonts w:ascii="Calibri" w:hAnsi="Calibri" w:cs="Calibri"/>
          <w:sz w:val="22"/>
          <w:szCs w:val="22"/>
        </w:rPr>
        <w:t>Seyahat bitiş tarihinden itibaren 6 ay geçerli ve 10 yıldan eski olmayan pasaportunuzun olması gerekmektedir.</w:t>
      </w:r>
    </w:p>
    <w:p w14:paraId="73849487" w14:textId="77777777" w:rsidR="0093024E" w:rsidRDefault="0093024E" w:rsidP="0093024E">
      <w:pPr>
        <w:pStyle w:val="GvdeMetni3"/>
        <w:jc w:val="both"/>
        <w:rPr>
          <w:rFonts w:ascii="Calibri" w:hAnsi="Calibri" w:cs="Calibri"/>
          <w:sz w:val="22"/>
          <w:szCs w:val="22"/>
        </w:rPr>
      </w:pPr>
    </w:p>
    <w:p w14:paraId="4A78F052"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Geçerli pasaportun olması ve/veya vize alınmış (vize gerekli destinasyon/pasaport için) olması, ülkeye giriş yapılabileceği anlamına gelmemektedir. Pasaport polisinin sizi ülkeye sokmama yetkisi vardır. Bu durumdan Gazella sorumlu değildir, sorumluluk yolcuya aittir. </w:t>
      </w:r>
    </w:p>
    <w:p w14:paraId="1CA8658A" w14:textId="77777777" w:rsidR="0093024E" w:rsidRDefault="0093024E" w:rsidP="0093024E">
      <w:pPr>
        <w:pStyle w:val="GvdeMetni3"/>
        <w:jc w:val="both"/>
        <w:rPr>
          <w:rFonts w:ascii="Calibri" w:hAnsi="Calibri" w:cs="Calibri"/>
          <w:sz w:val="22"/>
          <w:szCs w:val="22"/>
        </w:rPr>
      </w:pPr>
    </w:p>
    <w:p w14:paraId="034C1A41"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Vize gereken destinasyonlarda, vize başvurusu için acentenizin tarafınıza ileteceği “Vize İçin Gerekli Evraklar” listesinde belirtilen belgeler ile vize başvurusunun yapılması gerekmektedir.</w:t>
      </w:r>
    </w:p>
    <w:p w14:paraId="1997EF28" w14:textId="77777777" w:rsidR="0093024E" w:rsidRDefault="0093024E" w:rsidP="0093024E">
      <w:pPr>
        <w:pStyle w:val="GvdeMetni3"/>
        <w:jc w:val="both"/>
        <w:rPr>
          <w:rFonts w:ascii="Calibri" w:hAnsi="Calibri" w:cs="Calibri"/>
          <w:sz w:val="22"/>
          <w:szCs w:val="22"/>
        </w:rPr>
      </w:pPr>
    </w:p>
    <w:p w14:paraId="74BE8635"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4C2F8455" w14:textId="77777777" w:rsidR="0093024E" w:rsidRDefault="0093024E" w:rsidP="0093024E">
      <w:pPr>
        <w:pStyle w:val="GvdeMetni3"/>
        <w:jc w:val="both"/>
        <w:rPr>
          <w:rFonts w:ascii="Calibri" w:hAnsi="Calibri" w:cs="Calibri"/>
          <w:sz w:val="22"/>
          <w:szCs w:val="22"/>
        </w:rPr>
      </w:pPr>
    </w:p>
    <w:p w14:paraId="55F48C11"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p w14:paraId="21AE4431" w14:textId="77777777" w:rsidR="0093024E" w:rsidRDefault="0093024E" w:rsidP="0093024E">
      <w:pPr>
        <w:pStyle w:val="GvdeMetni3"/>
        <w:jc w:val="both"/>
        <w:rPr>
          <w:rFonts w:ascii="Calibri" w:hAnsi="Calibri" w:cs="Calibri"/>
          <w:sz w:val="22"/>
          <w:szCs w:val="22"/>
        </w:rPr>
      </w:pPr>
    </w:p>
    <w:p w14:paraId="357AC160" w14:textId="77777777" w:rsidR="0093024E" w:rsidRDefault="0093024E" w:rsidP="0093024E">
      <w:pPr>
        <w:pStyle w:val="GvdeMetni3"/>
        <w:jc w:val="both"/>
        <w:rPr>
          <w:rFonts w:ascii="Calibri" w:hAnsi="Calibri" w:cs="Calibri"/>
          <w:szCs w:val="24"/>
        </w:rPr>
      </w:pPr>
      <w:r>
        <w:rPr>
          <w:rFonts w:ascii="Calibri" w:hAnsi="Calibri" w:cs="Calibri"/>
          <w:b/>
          <w:bCs/>
          <w:szCs w:val="24"/>
        </w:rPr>
        <w:t>Sağlık</w:t>
      </w:r>
      <w:r>
        <w:rPr>
          <w:rFonts w:ascii="Calibri" w:hAnsi="Calibri" w:cs="Calibri"/>
          <w:szCs w:val="24"/>
        </w:rPr>
        <w:t xml:space="preserve"> </w:t>
      </w:r>
    </w:p>
    <w:p w14:paraId="415954D8"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Nehir Cruise gemilerinde uzman doktorların ve tıbbi personelin hizmet verdiği, donanımlı Sağlık Merkezi bulunmaz. Acil durumlarda resepsiyon en yakın sağlık kuruluşundan çok kısa süre içerisinde sağlık ekiplerini gemiye çağırır. Bu tür sağlık hizmetleri ücretlidir. Sağlık sigortanız bu konuda destek olacaktır.</w:t>
      </w:r>
    </w:p>
    <w:p w14:paraId="1B18BB90" w14:textId="77777777" w:rsidR="0093024E" w:rsidRDefault="0093024E" w:rsidP="0093024E">
      <w:pPr>
        <w:pStyle w:val="GvdeMetni3"/>
        <w:jc w:val="both"/>
        <w:rPr>
          <w:rFonts w:ascii="Calibri" w:hAnsi="Calibri" w:cs="Calibri"/>
          <w:b/>
          <w:bCs/>
          <w:szCs w:val="24"/>
        </w:rPr>
      </w:pPr>
    </w:p>
    <w:p w14:paraId="1EE035AB" w14:textId="77777777" w:rsidR="0093024E" w:rsidRDefault="0093024E" w:rsidP="0093024E">
      <w:pPr>
        <w:pStyle w:val="GvdeMetni3"/>
        <w:jc w:val="both"/>
        <w:rPr>
          <w:rFonts w:ascii="Calibri" w:hAnsi="Calibri" w:cs="Calibri"/>
          <w:b/>
          <w:bCs/>
          <w:szCs w:val="24"/>
        </w:rPr>
      </w:pPr>
      <w:r>
        <w:rPr>
          <w:rFonts w:ascii="Calibri" w:hAnsi="Calibri" w:cs="Calibri"/>
          <w:b/>
          <w:bCs/>
          <w:szCs w:val="24"/>
        </w:rPr>
        <w:t>Yemek</w:t>
      </w:r>
    </w:p>
    <w:p w14:paraId="1A7796FF"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Gemi yolculuğunuz esnasında alacağınız yemeklerde sağlığınızı tehdit edecek bir sorun ile karşılaşılacağını düşünmüyoruz. Buna karşın gemide olmadığınız anlarda yeme içme konusunda dikkatli olmanızı, kesinlikle kapalı şişe suyu tüketmenizi, buz, süt ve süt ürünlerinden kaçınmanızı, iyi pişirildiğine emin olduğunuz et ve balık ürünleri tüketmenizi, meyve konusunda muz, ananas gibi kabuğu soyulabilen meyveler yemenizi öneriyoruz. Ülke girişlerinde ve yurda dönüşlerde güncel aşı/pcr kurallarına uyulmalıdır.</w:t>
      </w:r>
    </w:p>
    <w:p w14:paraId="78E87F1D" w14:textId="77777777" w:rsidR="0093024E" w:rsidRDefault="0093024E" w:rsidP="0093024E">
      <w:pPr>
        <w:pStyle w:val="GvdeMetni3"/>
        <w:jc w:val="both"/>
        <w:rPr>
          <w:rFonts w:ascii="Calibri" w:hAnsi="Calibri" w:cs="Calibri"/>
          <w:sz w:val="22"/>
          <w:szCs w:val="22"/>
        </w:rPr>
      </w:pPr>
    </w:p>
    <w:p w14:paraId="0A616A82" w14:textId="77777777" w:rsidR="0093024E" w:rsidRDefault="0093024E" w:rsidP="0093024E">
      <w:pPr>
        <w:pStyle w:val="GvdeMetni3"/>
        <w:jc w:val="both"/>
        <w:rPr>
          <w:rFonts w:ascii="Calibri" w:hAnsi="Calibri" w:cs="Calibri"/>
          <w:sz w:val="22"/>
          <w:szCs w:val="22"/>
        </w:rPr>
      </w:pPr>
    </w:p>
    <w:p w14:paraId="563FB127" w14:textId="77777777" w:rsidR="0093024E" w:rsidRDefault="0093024E" w:rsidP="0093024E">
      <w:pPr>
        <w:pStyle w:val="GvdeMetni3"/>
        <w:jc w:val="both"/>
        <w:rPr>
          <w:rFonts w:ascii="Calibri" w:hAnsi="Calibri" w:cs="Calibri"/>
          <w:sz w:val="22"/>
          <w:szCs w:val="22"/>
        </w:rPr>
      </w:pPr>
    </w:p>
    <w:p w14:paraId="647BFA49" w14:textId="77777777" w:rsidR="0093024E" w:rsidRDefault="0093024E" w:rsidP="0093024E">
      <w:pPr>
        <w:pStyle w:val="GvdeMetni3"/>
        <w:jc w:val="both"/>
        <w:rPr>
          <w:rFonts w:ascii="Calibri" w:hAnsi="Calibri" w:cs="Calibri"/>
          <w:b/>
          <w:bCs/>
          <w:szCs w:val="24"/>
        </w:rPr>
      </w:pPr>
      <w:r>
        <w:rPr>
          <w:rFonts w:ascii="Calibri" w:hAnsi="Calibri" w:cs="Calibri"/>
          <w:b/>
          <w:bCs/>
          <w:szCs w:val="24"/>
        </w:rPr>
        <w:t>Uçuş Süreleri</w:t>
      </w:r>
    </w:p>
    <w:p w14:paraId="033DA98D"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İstanbul                 -                Köln                     3 sa 30 dk</w:t>
      </w:r>
    </w:p>
    <w:p w14:paraId="6F9E3054"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Zürih                      -                İstanbul                3 sa 25 dk</w:t>
      </w:r>
    </w:p>
    <w:p w14:paraId="22B109DF" w14:textId="77777777" w:rsidR="0093024E" w:rsidRDefault="0093024E" w:rsidP="0093024E">
      <w:pPr>
        <w:pStyle w:val="GvdeMetni3"/>
        <w:jc w:val="both"/>
        <w:rPr>
          <w:rFonts w:ascii="Calibri" w:hAnsi="Calibri" w:cs="Calibri"/>
          <w:sz w:val="22"/>
          <w:szCs w:val="22"/>
        </w:rPr>
      </w:pPr>
    </w:p>
    <w:p w14:paraId="7CD46415" w14:textId="77777777" w:rsidR="0093024E" w:rsidRDefault="0093024E" w:rsidP="0093024E">
      <w:pPr>
        <w:pStyle w:val="GvdeMetni3"/>
        <w:jc w:val="both"/>
        <w:rPr>
          <w:rFonts w:ascii="Calibri" w:hAnsi="Calibri" w:cs="Calibri"/>
          <w:b/>
          <w:bCs/>
          <w:szCs w:val="24"/>
        </w:rPr>
      </w:pPr>
      <w:r>
        <w:rPr>
          <w:rFonts w:ascii="Calibri" w:hAnsi="Calibri" w:cs="Calibri"/>
          <w:b/>
          <w:bCs/>
          <w:szCs w:val="24"/>
        </w:rPr>
        <w:t>Opsiyonel Turlar &amp; Etkinlikler</w:t>
      </w:r>
    </w:p>
    <w:p w14:paraId="7B10830B" w14:textId="77777777" w:rsidR="0093024E" w:rsidRDefault="0093024E" w:rsidP="0093024E">
      <w:pPr>
        <w:pStyle w:val="GvdeMetni3"/>
        <w:jc w:val="both"/>
        <w:rPr>
          <w:rFonts w:ascii="Calibri" w:hAnsi="Calibri" w:cs="Calibri"/>
          <w:sz w:val="22"/>
          <w:szCs w:val="22"/>
        </w:rPr>
      </w:pPr>
    </w:p>
    <w:p w14:paraId="4380424B"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Opsiyonel turlar ve Etkinlikler, servis aldığımız yerel acente tarafından en az 20 kişi katılım şartı ile düzenlenmekte olup, katılım zorunluluğu bulunmamaktadır. Yeterli sayı sağlanamadığı takdirde geziler yapılamamakta veya opsiyonel tur / etkinlik fiyatları, içerik, kullanılacak araç katılımcı sayısına göre değişiklik gösterebilmektedir. Ayrıca ekstra turların / etkinliklerin günleri ve saatleri, gidilecek yerlerdeki müze, ören yerlerinin veya mekânın açık/kapalı olma durumlarına ve hava şartlarına göre rehber tarafından değiştirilebilir.</w:t>
      </w:r>
    </w:p>
    <w:p w14:paraId="2A7C167B" w14:textId="77777777" w:rsidR="0093024E" w:rsidRDefault="0093024E" w:rsidP="0093024E">
      <w:pPr>
        <w:pStyle w:val="GvdeMetni3"/>
        <w:jc w:val="both"/>
        <w:rPr>
          <w:rFonts w:ascii="Calibri" w:hAnsi="Calibri" w:cs="Calibri"/>
          <w:sz w:val="22"/>
          <w:szCs w:val="22"/>
        </w:rPr>
      </w:pPr>
    </w:p>
    <w:p w14:paraId="3A3940F1" w14:textId="77777777" w:rsidR="000E4314" w:rsidRDefault="0093024E" w:rsidP="0093024E">
      <w:pPr>
        <w:pStyle w:val="GvdeMetni3"/>
        <w:jc w:val="both"/>
        <w:rPr>
          <w:rFonts w:ascii="Calibri" w:hAnsi="Calibri" w:cs="Calibri"/>
          <w:sz w:val="22"/>
          <w:szCs w:val="22"/>
        </w:rPr>
      </w:pPr>
      <w:r>
        <w:rPr>
          <w:rFonts w:ascii="Calibri" w:hAnsi="Calibri" w:cs="Calibri"/>
          <w:sz w:val="22"/>
          <w:szCs w:val="22"/>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w:t>
      </w:r>
    </w:p>
    <w:p w14:paraId="7D9A33C9" w14:textId="77777777" w:rsidR="000E4314" w:rsidRDefault="000E4314" w:rsidP="0093024E">
      <w:pPr>
        <w:pStyle w:val="GvdeMetni3"/>
        <w:jc w:val="both"/>
        <w:rPr>
          <w:rFonts w:ascii="Calibri" w:hAnsi="Calibri" w:cs="Calibri"/>
          <w:sz w:val="22"/>
          <w:szCs w:val="22"/>
        </w:rPr>
      </w:pPr>
    </w:p>
    <w:p w14:paraId="6534D1E1" w14:textId="77777777" w:rsidR="000E4314" w:rsidRDefault="000E4314" w:rsidP="0093024E">
      <w:pPr>
        <w:pStyle w:val="GvdeMetni3"/>
        <w:jc w:val="both"/>
        <w:rPr>
          <w:rFonts w:ascii="Calibri" w:hAnsi="Calibri" w:cs="Calibri"/>
          <w:sz w:val="22"/>
          <w:szCs w:val="22"/>
        </w:rPr>
      </w:pPr>
    </w:p>
    <w:p w14:paraId="5940027C" w14:textId="77777777" w:rsidR="002B7BD0" w:rsidRDefault="002B7BD0" w:rsidP="0093024E">
      <w:pPr>
        <w:pStyle w:val="GvdeMetni3"/>
        <w:jc w:val="both"/>
        <w:rPr>
          <w:rFonts w:ascii="Calibri" w:hAnsi="Calibri" w:cs="Calibri"/>
          <w:sz w:val="22"/>
          <w:szCs w:val="22"/>
        </w:rPr>
      </w:pPr>
    </w:p>
    <w:p w14:paraId="4CB6F321" w14:textId="77777777" w:rsidR="000E4314" w:rsidRDefault="000E4314" w:rsidP="0093024E">
      <w:pPr>
        <w:pStyle w:val="GvdeMetni3"/>
        <w:jc w:val="both"/>
        <w:rPr>
          <w:rFonts w:ascii="Calibri" w:hAnsi="Calibri" w:cs="Calibri"/>
          <w:sz w:val="22"/>
          <w:szCs w:val="22"/>
        </w:rPr>
      </w:pPr>
    </w:p>
    <w:p w14:paraId="2FF9335E" w14:textId="77777777" w:rsidR="000E4314" w:rsidRDefault="000E4314" w:rsidP="0093024E">
      <w:pPr>
        <w:pStyle w:val="GvdeMetni3"/>
        <w:jc w:val="both"/>
        <w:rPr>
          <w:rFonts w:ascii="Calibri" w:hAnsi="Calibri" w:cs="Calibri"/>
          <w:sz w:val="22"/>
          <w:szCs w:val="22"/>
        </w:rPr>
      </w:pPr>
    </w:p>
    <w:p w14:paraId="25557EA1" w14:textId="77777777" w:rsidR="000E4314" w:rsidRDefault="000E4314" w:rsidP="0093024E">
      <w:pPr>
        <w:pStyle w:val="GvdeMetni3"/>
        <w:jc w:val="both"/>
        <w:rPr>
          <w:rFonts w:ascii="Calibri" w:hAnsi="Calibri" w:cs="Calibri"/>
          <w:sz w:val="22"/>
          <w:szCs w:val="22"/>
        </w:rPr>
      </w:pPr>
    </w:p>
    <w:p w14:paraId="600FFEA2" w14:textId="77777777" w:rsidR="000E4314" w:rsidRDefault="000E4314" w:rsidP="0093024E">
      <w:pPr>
        <w:pStyle w:val="GvdeMetni3"/>
        <w:jc w:val="both"/>
        <w:rPr>
          <w:rFonts w:ascii="Calibri" w:hAnsi="Calibri" w:cs="Calibri"/>
          <w:sz w:val="22"/>
          <w:szCs w:val="22"/>
        </w:rPr>
      </w:pPr>
    </w:p>
    <w:p w14:paraId="7577415A" w14:textId="5BE7A0C8" w:rsidR="0093024E" w:rsidRDefault="0093024E" w:rsidP="0093024E">
      <w:pPr>
        <w:pStyle w:val="GvdeMetni3"/>
        <w:jc w:val="both"/>
        <w:rPr>
          <w:rFonts w:ascii="Calibri" w:hAnsi="Calibri" w:cs="Calibri"/>
          <w:sz w:val="22"/>
          <w:szCs w:val="22"/>
        </w:rPr>
      </w:pPr>
      <w:r>
        <w:rPr>
          <w:rFonts w:ascii="Calibri" w:hAnsi="Calibri" w:cs="Calibri"/>
          <w:sz w:val="22"/>
          <w:szCs w:val="22"/>
        </w:rPr>
        <w:t>turun yapılması imkânsız hale geldiği durumlarda bahse konu turların yapılamamasından Tur Operatörü sorumlu değildir. Bazı turlar kapalı yollar veya araç girişine izin verilmeyen noktalarda imkanlar dahilinde toplu taşıma veya yaya olarak yapılabilir.</w:t>
      </w:r>
    </w:p>
    <w:p w14:paraId="7B12FD46" w14:textId="77777777" w:rsidR="0093024E" w:rsidRDefault="0093024E" w:rsidP="0093024E">
      <w:pPr>
        <w:pStyle w:val="GvdeMetni3"/>
        <w:jc w:val="both"/>
        <w:rPr>
          <w:rFonts w:ascii="Calibri" w:hAnsi="Calibri" w:cs="Calibri"/>
          <w:sz w:val="22"/>
          <w:szCs w:val="22"/>
        </w:rPr>
      </w:pPr>
    </w:p>
    <w:p w14:paraId="228B4FB5" w14:textId="77777777" w:rsidR="0093024E" w:rsidRDefault="0093024E" w:rsidP="0093024E">
      <w:pPr>
        <w:pStyle w:val="GvdeMetni3"/>
        <w:jc w:val="both"/>
        <w:rPr>
          <w:rFonts w:ascii="Calibri" w:hAnsi="Calibri" w:cs="Calibri"/>
          <w:b/>
          <w:bCs/>
          <w:szCs w:val="24"/>
        </w:rPr>
      </w:pPr>
      <w:r>
        <w:rPr>
          <w:rFonts w:ascii="Calibri" w:hAnsi="Calibri" w:cs="Calibri"/>
          <w:b/>
          <w:bCs/>
          <w:szCs w:val="24"/>
        </w:rPr>
        <w:t>Para Birimi</w:t>
      </w:r>
    </w:p>
    <w:p w14:paraId="557D8E2C"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Yanınızda Euro (EUR) bulundurmanızda fayda vardır.</w:t>
      </w:r>
    </w:p>
    <w:p w14:paraId="7061C87E" w14:textId="77777777" w:rsidR="0093024E" w:rsidRDefault="0093024E" w:rsidP="0093024E">
      <w:pPr>
        <w:pStyle w:val="GvdeMetni3"/>
        <w:jc w:val="both"/>
        <w:rPr>
          <w:rFonts w:ascii="Calibri" w:hAnsi="Calibri" w:cs="Calibri"/>
          <w:sz w:val="22"/>
          <w:szCs w:val="22"/>
        </w:rPr>
      </w:pPr>
    </w:p>
    <w:p w14:paraId="17A9589C" w14:textId="77777777" w:rsidR="0093024E" w:rsidRDefault="0093024E" w:rsidP="0093024E">
      <w:pPr>
        <w:pStyle w:val="GvdeMetni3"/>
        <w:jc w:val="both"/>
        <w:rPr>
          <w:rFonts w:ascii="Calibri" w:hAnsi="Calibri" w:cs="Calibri"/>
          <w:b/>
          <w:bCs/>
          <w:szCs w:val="24"/>
        </w:rPr>
      </w:pPr>
      <w:r>
        <w:rPr>
          <w:rFonts w:ascii="Calibri" w:hAnsi="Calibri" w:cs="Calibri"/>
          <w:b/>
          <w:bCs/>
          <w:szCs w:val="24"/>
        </w:rPr>
        <w:t>Saat Dilimi</w:t>
      </w:r>
    </w:p>
    <w:p w14:paraId="56B9283F"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Orta Avrupa, Türkiye ile yaz saat diliminde aynı saat diliminde, kış saat diliminde 1 saat geridedir.</w:t>
      </w:r>
    </w:p>
    <w:p w14:paraId="1849CEFB"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Örneğin, Kışın Türkiye’de saat 18:30 iken Orta Avrupa’da 17:30’dur.</w:t>
      </w:r>
    </w:p>
    <w:p w14:paraId="629641B5" w14:textId="77777777" w:rsidR="0093024E" w:rsidRDefault="0093024E" w:rsidP="0093024E">
      <w:pPr>
        <w:pStyle w:val="GvdeMetni3"/>
        <w:jc w:val="both"/>
        <w:rPr>
          <w:rFonts w:ascii="Calibri" w:hAnsi="Calibri" w:cs="Calibri"/>
          <w:sz w:val="22"/>
          <w:szCs w:val="22"/>
        </w:rPr>
      </w:pPr>
    </w:p>
    <w:p w14:paraId="3963A461" w14:textId="77777777" w:rsidR="0093024E" w:rsidRDefault="0093024E" w:rsidP="0093024E">
      <w:pPr>
        <w:pStyle w:val="GvdeMetni3"/>
        <w:jc w:val="both"/>
        <w:rPr>
          <w:rFonts w:ascii="Calibri" w:hAnsi="Calibri" w:cs="Calibri"/>
          <w:b/>
          <w:bCs/>
          <w:szCs w:val="24"/>
        </w:rPr>
      </w:pPr>
      <w:r>
        <w:rPr>
          <w:rFonts w:ascii="Calibri" w:hAnsi="Calibri" w:cs="Calibri"/>
          <w:b/>
          <w:bCs/>
          <w:szCs w:val="24"/>
        </w:rPr>
        <w:t>Telefon Kullanımı</w:t>
      </w:r>
    </w:p>
    <w:p w14:paraId="3EA5FF18"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Cep telefonu hattınız uluslararası aramalara (roaming) açık ise kullanılmaktadır.</w:t>
      </w:r>
    </w:p>
    <w:p w14:paraId="01381E1B" w14:textId="77777777" w:rsidR="0093024E" w:rsidRDefault="0093024E" w:rsidP="0093024E">
      <w:pPr>
        <w:pStyle w:val="GvdeMetni3"/>
        <w:jc w:val="both"/>
        <w:rPr>
          <w:rFonts w:ascii="Calibri" w:hAnsi="Calibri" w:cs="Calibri"/>
          <w:sz w:val="22"/>
          <w:szCs w:val="22"/>
        </w:rPr>
      </w:pPr>
    </w:p>
    <w:p w14:paraId="60E791E0" w14:textId="77777777" w:rsidR="0093024E" w:rsidRDefault="0093024E" w:rsidP="0093024E">
      <w:pPr>
        <w:pStyle w:val="GvdeMetni3"/>
        <w:jc w:val="both"/>
        <w:rPr>
          <w:rFonts w:ascii="Calibri" w:hAnsi="Calibri" w:cs="Calibri"/>
          <w:b/>
          <w:bCs/>
          <w:szCs w:val="24"/>
        </w:rPr>
      </w:pPr>
      <w:r>
        <w:rPr>
          <w:rFonts w:ascii="Calibri" w:hAnsi="Calibri" w:cs="Calibri"/>
          <w:b/>
          <w:bCs/>
          <w:szCs w:val="24"/>
        </w:rPr>
        <w:t>Kıyafet ve Gerekli Eşyalar</w:t>
      </w:r>
    </w:p>
    <w:p w14:paraId="2ED434B0"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Yaz sezonunda gidilecekse kolayca giyilip çıkarılabilecek t-shirt, kısa ve uzun kollu gömlekler, pamuklu pantolonlar, şort, rahat yürüyüş ayakkabıları, akşamları için ince bir mont ve ince bir kazak almanızı öneririz. Bunun dışında; şapka, güneş gözlüğü, güneş kremi, olası gürültüye karşı kulak tıkacı, fotoğraf makinesi, video kamera ve bunların şarj aletleri ve yedek hafıza kartları da getirebilirsiniz. Kış döneminde ise, rahat hareket edebileceğiniz ve sizi sıcak tutacak giysiler öneririz.</w:t>
      </w:r>
    </w:p>
    <w:p w14:paraId="1DF621FA" w14:textId="77777777" w:rsidR="0093024E" w:rsidRDefault="0093024E" w:rsidP="0093024E">
      <w:pPr>
        <w:pStyle w:val="GvdeMetni3"/>
        <w:jc w:val="both"/>
        <w:rPr>
          <w:rFonts w:ascii="Calibri" w:hAnsi="Calibri" w:cs="Calibri"/>
          <w:sz w:val="22"/>
          <w:szCs w:val="22"/>
        </w:rPr>
      </w:pPr>
    </w:p>
    <w:p w14:paraId="53CCCBD3" w14:textId="77777777" w:rsidR="0093024E" w:rsidRDefault="0093024E" w:rsidP="0093024E">
      <w:pPr>
        <w:pStyle w:val="GvdeMetni3"/>
        <w:jc w:val="both"/>
        <w:rPr>
          <w:rFonts w:ascii="Calibri" w:hAnsi="Calibri" w:cs="Calibri"/>
          <w:b/>
          <w:bCs/>
          <w:szCs w:val="24"/>
        </w:rPr>
      </w:pPr>
      <w:r>
        <w:rPr>
          <w:rFonts w:ascii="Calibri" w:hAnsi="Calibri" w:cs="Calibri"/>
          <w:b/>
          <w:bCs/>
          <w:szCs w:val="24"/>
        </w:rPr>
        <w:t>Yemek Kültürü</w:t>
      </w:r>
    </w:p>
    <w:p w14:paraId="72B44CFE"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Seyahatiniz esnasında gemimiz Alman Mutfağının seçkin örneklerinden siz değerli misafirlerimize belirli günlerde sunacaktır.</w:t>
      </w:r>
    </w:p>
    <w:p w14:paraId="09FAA955" w14:textId="77777777" w:rsidR="0093024E" w:rsidRDefault="0093024E" w:rsidP="0093024E">
      <w:pPr>
        <w:pStyle w:val="GvdeMetni3"/>
        <w:jc w:val="both"/>
        <w:rPr>
          <w:rFonts w:ascii="Calibri" w:hAnsi="Calibri" w:cs="Calibri"/>
          <w:sz w:val="22"/>
          <w:szCs w:val="22"/>
        </w:rPr>
      </w:pPr>
    </w:p>
    <w:p w14:paraId="703EDB7F" w14:textId="77777777" w:rsidR="0093024E" w:rsidRDefault="0093024E" w:rsidP="0093024E">
      <w:pPr>
        <w:pStyle w:val="GvdeMetni3"/>
        <w:jc w:val="both"/>
        <w:rPr>
          <w:rFonts w:ascii="Calibri" w:hAnsi="Calibri" w:cs="Calibri"/>
          <w:b/>
          <w:bCs/>
          <w:szCs w:val="24"/>
        </w:rPr>
      </w:pPr>
      <w:r>
        <w:rPr>
          <w:rFonts w:ascii="Calibri" w:hAnsi="Calibri" w:cs="Calibri"/>
          <w:b/>
          <w:bCs/>
          <w:szCs w:val="24"/>
        </w:rPr>
        <w:t>Elektrik</w:t>
      </w:r>
    </w:p>
    <w:p w14:paraId="36778B20"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Elektrik prizleri Türkiye ile aynıdır.</w:t>
      </w:r>
    </w:p>
    <w:p w14:paraId="23212B5C" w14:textId="77777777" w:rsidR="0093024E" w:rsidRDefault="0093024E" w:rsidP="0093024E">
      <w:pPr>
        <w:pStyle w:val="GvdeMetni3"/>
        <w:jc w:val="both"/>
        <w:rPr>
          <w:rFonts w:ascii="Calibri" w:hAnsi="Calibri" w:cs="Calibri"/>
          <w:sz w:val="22"/>
          <w:szCs w:val="22"/>
        </w:rPr>
      </w:pPr>
    </w:p>
    <w:p w14:paraId="4A892F01" w14:textId="77777777" w:rsidR="0093024E" w:rsidRDefault="0093024E" w:rsidP="0093024E">
      <w:pPr>
        <w:pStyle w:val="GvdeMetni3"/>
        <w:jc w:val="both"/>
        <w:rPr>
          <w:rFonts w:ascii="Calibri" w:hAnsi="Calibri" w:cs="Calibri"/>
          <w:b/>
          <w:bCs/>
          <w:szCs w:val="24"/>
        </w:rPr>
      </w:pPr>
      <w:r>
        <w:rPr>
          <w:rFonts w:ascii="Calibri" w:hAnsi="Calibri" w:cs="Calibri"/>
          <w:b/>
          <w:bCs/>
          <w:szCs w:val="24"/>
        </w:rPr>
        <w:t>Alışveriş</w:t>
      </w:r>
    </w:p>
    <w:p w14:paraId="0BDD1740" w14:textId="77777777" w:rsidR="0093024E" w:rsidRDefault="0093024E" w:rsidP="0093024E">
      <w:pPr>
        <w:pStyle w:val="GvdeMetni3"/>
        <w:jc w:val="both"/>
        <w:rPr>
          <w:rFonts w:ascii="Calibri" w:hAnsi="Calibri" w:cs="Calibri"/>
          <w:sz w:val="22"/>
          <w:szCs w:val="22"/>
        </w:rPr>
      </w:pPr>
      <w:r>
        <w:rPr>
          <w:rFonts w:ascii="Calibri" w:hAnsi="Calibri" w:cs="Calibri"/>
          <w:sz w:val="22"/>
          <w:szCs w:val="22"/>
        </w:rPr>
        <w:t>Şehir merkezlerinde bulunan alışveriş merkezleri ve hediyelik eşya satan küçük tezgahlardan alışveriş imkânı bulunmaktadır.</w:t>
      </w:r>
    </w:p>
    <w:p w14:paraId="3BD1BC94" w14:textId="77777777" w:rsidR="0093024E" w:rsidRDefault="0093024E" w:rsidP="0093024E">
      <w:pPr>
        <w:pStyle w:val="GvdeMetni3"/>
        <w:jc w:val="both"/>
        <w:rPr>
          <w:rFonts w:ascii="Calibri" w:hAnsi="Calibri" w:cs="Calibri"/>
          <w:sz w:val="22"/>
          <w:szCs w:val="22"/>
        </w:rPr>
      </w:pPr>
    </w:p>
    <w:p w14:paraId="45D18360" w14:textId="77777777" w:rsidR="0093024E" w:rsidRDefault="0093024E" w:rsidP="0093024E">
      <w:pPr>
        <w:pStyle w:val="GvdeMetni3"/>
        <w:jc w:val="both"/>
        <w:rPr>
          <w:rFonts w:ascii="Calibri" w:hAnsi="Calibri" w:cs="Calibri"/>
          <w:sz w:val="22"/>
          <w:szCs w:val="22"/>
        </w:rPr>
      </w:pPr>
    </w:p>
    <w:p w14:paraId="26C3451E" w14:textId="77777777" w:rsidR="0093024E" w:rsidRPr="00937756" w:rsidRDefault="0093024E" w:rsidP="0093024E">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2C3F4480" w14:textId="77777777" w:rsidR="0093024E" w:rsidRPr="00AA464D" w:rsidRDefault="0093024E" w:rsidP="0093024E">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233A99C" w14:textId="77777777" w:rsidR="0093024E" w:rsidRDefault="0093024E" w:rsidP="0093024E">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2FE879B" w14:textId="77777777" w:rsidR="0093024E" w:rsidRDefault="0093024E" w:rsidP="0093024E">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59A53F84" w14:textId="77777777" w:rsidR="0093024E" w:rsidRDefault="0093024E" w:rsidP="0093024E">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33828E9C" w14:textId="77777777" w:rsidR="0093024E"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38B1B7E0" w14:textId="77777777" w:rsidR="000E4314" w:rsidRDefault="000E4314" w:rsidP="0093024E">
      <w:pPr>
        <w:jc w:val="both"/>
        <w:rPr>
          <w:rFonts w:asciiTheme="minorHAnsi" w:hAnsiTheme="minorHAnsi" w:cstheme="minorHAnsi"/>
        </w:rPr>
      </w:pPr>
    </w:p>
    <w:p w14:paraId="2112AB29" w14:textId="77777777" w:rsidR="000E4314" w:rsidRDefault="000E4314" w:rsidP="0093024E">
      <w:pPr>
        <w:jc w:val="both"/>
        <w:rPr>
          <w:rFonts w:asciiTheme="minorHAnsi" w:hAnsiTheme="minorHAnsi" w:cstheme="minorHAnsi"/>
        </w:rPr>
      </w:pPr>
    </w:p>
    <w:p w14:paraId="15857FAC" w14:textId="77777777" w:rsidR="000E4314" w:rsidRDefault="000E4314" w:rsidP="0093024E">
      <w:pPr>
        <w:jc w:val="both"/>
        <w:rPr>
          <w:rFonts w:asciiTheme="minorHAnsi" w:hAnsiTheme="minorHAnsi" w:cstheme="minorHAnsi"/>
        </w:rPr>
      </w:pPr>
    </w:p>
    <w:p w14:paraId="669DD98B" w14:textId="77777777" w:rsidR="000E4314" w:rsidRDefault="000E4314" w:rsidP="0093024E">
      <w:pPr>
        <w:jc w:val="both"/>
        <w:rPr>
          <w:rFonts w:asciiTheme="minorHAnsi" w:hAnsiTheme="minorHAnsi" w:cstheme="minorHAnsi"/>
        </w:rPr>
      </w:pPr>
    </w:p>
    <w:p w14:paraId="7942A0EB" w14:textId="77777777" w:rsidR="000E4314" w:rsidRDefault="000E4314" w:rsidP="0093024E">
      <w:pPr>
        <w:jc w:val="both"/>
        <w:rPr>
          <w:rFonts w:asciiTheme="minorHAnsi" w:hAnsiTheme="minorHAnsi" w:cstheme="minorHAnsi"/>
        </w:rPr>
      </w:pPr>
    </w:p>
    <w:p w14:paraId="686E9DAA" w14:textId="77777777" w:rsidR="000E4314" w:rsidRPr="00BB0522" w:rsidRDefault="000E4314" w:rsidP="0093024E">
      <w:pPr>
        <w:jc w:val="both"/>
        <w:rPr>
          <w:rFonts w:asciiTheme="minorHAnsi" w:hAnsiTheme="minorHAnsi" w:cstheme="minorHAnsi"/>
        </w:rPr>
      </w:pPr>
    </w:p>
    <w:p w14:paraId="32A5C07A" w14:textId="77777777" w:rsidR="0093024E" w:rsidRDefault="0093024E" w:rsidP="0093024E">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BD5DEF1" w14:textId="77777777" w:rsidR="0093024E" w:rsidRDefault="0093024E" w:rsidP="0093024E">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1BFB89F9" w14:textId="6C1109E6" w:rsidR="0093024E" w:rsidRPr="00AA464D" w:rsidRDefault="0093024E" w:rsidP="0093024E">
      <w:pPr>
        <w:autoSpaceDE w:val="0"/>
        <w:autoSpaceDN w:val="0"/>
        <w:rPr>
          <w:rFonts w:asciiTheme="minorHAnsi" w:hAnsiTheme="minorHAnsi" w:cstheme="minorHAnsi"/>
        </w:rPr>
      </w:pPr>
      <w:r>
        <w:rPr>
          <w:rFonts w:asciiTheme="minorHAnsi" w:hAnsiTheme="minorHAnsi" w:cstheme="minorHAnsi"/>
        </w:rPr>
        <w:t>*</w:t>
      </w: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1C7E9AC5"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400435D5"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C92040B"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8B207C5" w14:textId="77777777" w:rsidR="0093024E" w:rsidRPr="00AA464D" w:rsidRDefault="0093024E" w:rsidP="0093024E">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30E0C817" w14:textId="77777777" w:rsidR="0093024E" w:rsidRDefault="0093024E" w:rsidP="0093024E">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3A68E4AF"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66A1219C" w14:textId="57CA6FFD" w:rsidR="0093024E" w:rsidRDefault="0093024E" w:rsidP="0093024E">
      <w:pPr>
        <w:autoSpaceDE w:val="0"/>
        <w:autoSpaceDN w:val="0"/>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49A851"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1CAE0B4" w14:textId="77777777" w:rsidR="0093024E" w:rsidRDefault="0093024E" w:rsidP="0093024E">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F1B127C" w14:textId="77777777" w:rsidR="0093024E" w:rsidRDefault="0093024E" w:rsidP="0093024E">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2CA1141F" w14:textId="77777777" w:rsidR="0093024E" w:rsidRPr="00AA464D" w:rsidRDefault="0093024E" w:rsidP="0093024E">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3A8DB829" w14:textId="77777777" w:rsidR="0093024E" w:rsidRPr="00AA464D" w:rsidRDefault="0093024E" w:rsidP="0093024E">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9DEE0FF" w14:textId="77777777" w:rsidR="0093024E" w:rsidRDefault="0093024E" w:rsidP="0093024E"/>
    <w:p w14:paraId="266A8A41" w14:textId="77777777" w:rsidR="0093024E" w:rsidRPr="00E44B1A" w:rsidRDefault="0093024E" w:rsidP="0093024E">
      <w:pPr>
        <w:jc w:val="both"/>
        <w:rPr>
          <w:rFonts w:asciiTheme="minorHAnsi" w:hAnsiTheme="minorHAnsi" w:cstheme="minorHAnsi"/>
          <w:b/>
        </w:rPr>
      </w:pPr>
      <w:r w:rsidRPr="00E44B1A">
        <w:rPr>
          <w:rFonts w:asciiTheme="minorHAnsi" w:hAnsiTheme="minorHAnsi" w:cstheme="minorHAnsi"/>
          <w:b/>
        </w:rPr>
        <w:t>İyi Seyahatler Dileriz…</w:t>
      </w:r>
    </w:p>
    <w:p w14:paraId="60469D81" w14:textId="77777777" w:rsidR="0093024E" w:rsidRDefault="0093024E" w:rsidP="0093024E">
      <w:pPr>
        <w:pStyle w:val="GvdeMetni3"/>
        <w:rPr>
          <w:rFonts w:ascii="Calibri" w:hAnsi="Calibri" w:cs="Calibri"/>
          <w:b/>
          <w:szCs w:val="24"/>
        </w:rPr>
      </w:pPr>
    </w:p>
    <w:p w14:paraId="3D370D9E" w14:textId="77777777" w:rsidR="0093024E" w:rsidRDefault="0093024E" w:rsidP="0093024E">
      <w:pPr>
        <w:pStyle w:val="GvdeMetni3"/>
        <w:jc w:val="both"/>
        <w:rPr>
          <w:rFonts w:ascii="Calibri" w:hAnsi="Calibri" w:cs="Calibri"/>
          <w:sz w:val="22"/>
          <w:szCs w:val="22"/>
        </w:rPr>
      </w:pPr>
    </w:p>
    <w:sectPr w:rsidR="0093024E" w:rsidSect="00434E64">
      <w:headerReference w:type="even" r:id="rId11"/>
      <w:headerReference w:type="default" r:id="rId12"/>
      <w:footerReference w:type="even"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2CFD" w14:textId="77777777" w:rsidR="007D0C30" w:rsidRDefault="007D0C30">
      <w:r>
        <w:separator/>
      </w:r>
    </w:p>
  </w:endnote>
  <w:endnote w:type="continuationSeparator" w:id="0">
    <w:p w14:paraId="7F41E5C8" w14:textId="77777777" w:rsidR="007D0C30" w:rsidRDefault="007D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CC0A" w14:textId="77777777" w:rsidR="007D0C30" w:rsidRDefault="007D0C30">
      <w:r>
        <w:separator/>
      </w:r>
    </w:p>
  </w:footnote>
  <w:footnote w:type="continuationSeparator" w:id="0">
    <w:p w14:paraId="2D2CF746" w14:textId="77777777" w:rsidR="007D0C30" w:rsidRDefault="007D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639FAA19" w:rsidR="00E61FED" w:rsidRDefault="0093024E" w:rsidP="001B72DF">
    <w:pPr>
      <w:pStyle w:val="stBilgi"/>
      <w:tabs>
        <w:tab w:val="clear" w:pos="4536"/>
        <w:tab w:val="clear" w:pos="9072"/>
        <w:tab w:val="left" w:pos="1185"/>
      </w:tabs>
    </w:pPr>
    <w:r>
      <w:rPr>
        <w:noProof/>
      </w:rPr>
      <mc:AlternateContent>
        <mc:Choice Requires="wps">
          <w:drawing>
            <wp:anchor distT="0" distB="0" distL="114300" distR="114300" simplePos="0" relativeHeight="251691008" behindDoc="0" locked="0" layoutInCell="1" allowOverlap="1" wp14:anchorId="58FBA2A0" wp14:editId="15D45BA0">
              <wp:simplePos x="0" y="0"/>
              <wp:positionH relativeFrom="margin">
                <wp:posOffset>1346835</wp:posOffset>
              </wp:positionH>
              <wp:positionV relativeFrom="paragraph">
                <wp:posOffset>44450</wp:posOffset>
              </wp:positionV>
              <wp:extent cx="2419350" cy="742950"/>
              <wp:effectExtent l="19050" t="19050" r="38100" b="57150"/>
              <wp:wrapNone/>
              <wp:docPr id="22" name="Dikdörtgen: Köşeleri Yuvarlatılmı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4295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6C0544E1" w14:textId="0A335638" w:rsidR="00EA53C1" w:rsidRPr="0093024E" w:rsidRDefault="0093024E" w:rsidP="00EA53C1">
                          <w:pPr>
                            <w:jc w:val="center"/>
                            <w:rPr>
                              <w:rFonts w:ascii="Calibri" w:hAnsi="Calibri" w:cs="Calibri"/>
                              <w:b/>
                              <w:color w:val="FFFFFF"/>
                              <w:sz w:val="22"/>
                              <w:szCs w:val="22"/>
                            </w:rPr>
                          </w:pPr>
                          <w:r w:rsidRPr="0093024E">
                            <w:rPr>
                              <w:rFonts w:ascii="Calibri" w:hAnsi="Calibri" w:cs="Calibri"/>
                              <w:b/>
                              <w:color w:val="FFFFFF"/>
                              <w:sz w:val="22"/>
                              <w:szCs w:val="22"/>
                            </w:rPr>
                            <w:t>TÜRKÇE REHBERLİ</w:t>
                          </w:r>
                          <w:r w:rsidRPr="0093024E">
                            <w:rPr>
                              <w:rFonts w:ascii="Calibri" w:hAnsi="Calibri" w:cs="Calibri"/>
                              <w:b/>
                              <w:color w:val="FFFFFF"/>
                              <w:sz w:val="22"/>
                              <w:szCs w:val="22"/>
                            </w:rPr>
                            <w:br/>
                            <w:t xml:space="preserve">TÜM TURLAR </w:t>
                          </w:r>
                        </w:p>
                        <w:p w14:paraId="24853C8D" w14:textId="284FDC79" w:rsidR="0093024E" w:rsidRDefault="0093024E" w:rsidP="00EA53C1">
                          <w:pPr>
                            <w:jc w:val="center"/>
                            <w:rPr>
                              <w:rFonts w:ascii="Calibri" w:hAnsi="Calibri" w:cs="Calibri"/>
                              <w:b/>
                              <w:color w:val="FFFFFF"/>
                            </w:rPr>
                          </w:pPr>
                          <w:r w:rsidRPr="0093024E">
                            <w:rPr>
                              <w:rFonts w:ascii="Calibri" w:hAnsi="Calibri" w:cs="Calibri"/>
                              <w:b/>
                              <w:color w:val="FFFFFF"/>
                              <w:sz w:val="22"/>
                              <w:szCs w:val="22"/>
                            </w:rPr>
                            <w:t>EV &amp; ALAN TRANSFERLERİ DAHİL</w:t>
                          </w:r>
                          <w:r>
                            <w:rPr>
                              <w:rFonts w:ascii="Calibri" w:hAnsi="Calibri" w:cs="Calibri"/>
                              <w:b/>
                              <w:color w:val="FFFFFF"/>
                            </w:rPr>
                            <w:t xml:space="preserve"> !</w:t>
                          </w:r>
                        </w:p>
                        <w:p w14:paraId="42B272EE" w14:textId="77777777" w:rsidR="0093024E" w:rsidRPr="0093024E" w:rsidRDefault="0093024E" w:rsidP="00EA53C1">
                          <w:pPr>
                            <w:jc w:val="center"/>
                            <w:rPr>
                              <w:rFonts w:ascii="Calibri" w:hAnsi="Calibri" w:cs="Calibri"/>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BA2A0" id="Dikdörtgen: Köşeleri Yuvarlatılmış 22" o:spid="_x0000_s1026" style="position:absolute;margin-left:106.05pt;margin-top:3.5pt;width:190.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" fillcolor="#4f81bd" strokecolor="#f2f2f2" strokeweight="3pt">
              <v:shadow on="t" color="#243f60" opacity=".5" offset="1pt"/>
              <v:textbox>
                <w:txbxContent>
                  <w:p w14:paraId="6C0544E1" w14:textId="0A335638" w:rsidR="00EA53C1" w:rsidRPr="0093024E" w:rsidRDefault="0093024E" w:rsidP="00EA53C1">
                    <w:pPr>
                      <w:jc w:val="center"/>
                      <w:rPr>
                        <w:rFonts w:ascii="Calibri" w:hAnsi="Calibri" w:cs="Calibri"/>
                        <w:b/>
                        <w:color w:val="FFFFFF"/>
                        <w:sz w:val="22"/>
                        <w:szCs w:val="22"/>
                      </w:rPr>
                    </w:pPr>
                    <w:r w:rsidRPr="0093024E">
                      <w:rPr>
                        <w:rFonts w:ascii="Calibri" w:hAnsi="Calibri" w:cs="Calibri"/>
                        <w:b/>
                        <w:color w:val="FFFFFF"/>
                        <w:sz w:val="22"/>
                        <w:szCs w:val="22"/>
                      </w:rPr>
                      <w:t>TÜRKÇE REHBERLİ</w:t>
                    </w:r>
                    <w:r w:rsidRPr="0093024E">
                      <w:rPr>
                        <w:rFonts w:ascii="Calibri" w:hAnsi="Calibri" w:cs="Calibri"/>
                        <w:b/>
                        <w:color w:val="FFFFFF"/>
                        <w:sz w:val="22"/>
                        <w:szCs w:val="22"/>
                      </w:rPr>
                      <w:br/>
                      <w:t xml:space="preserve">TÜM TURLAR </w:t>
                    </w:r>
                  </w:p>
                  <w:p w14:paraId="24853C8D" w14:textId="284FDC79" w:rsidR="0093024E" w:rsidRDefault="0093024E" w:rsidP="00EA53C1">
                    <w:pPr>
                      <w:jc w:val="center"/>
                      <w:rPr>
                        <w:rFonts w:ascii="Calibri" w:hAnsi="Calibri" w:cs="Calibri"/>
                        <w:b/>
                        <w:color w:val="FFFFFF"/>
                      </w:rPr>
                    </w:pPr>
                    <w:r w:rsidRPr="0093024E">
                      <w:rPr>
                        <w:rFonts w:ascii="Calibri" w:hAnsi="Calibri" w:cs="Calibri"/>
                        <w:b/>
                        <w:color w:val="FFFFFF"/>
                        <w:sz w:val="22"/>
                        <w:szCs w:val="22"/>
                      </w:rPr>
                      <w:t>EV &amp; ALAN TRANSFERLERİ DAHİL</w:t>
                    </w:r>
                    <w:r>
                      <w:rPr>
                        <w:rFonts w:ascii="Calibri" w:hAnsi="Calibri" w:cs="Calibri"/>
                        <w:b/>
                        <w:color w:val="FFFFFF"/>
                      </w:rPr>
                      <w:t xml:space="preserve"> !</w:t>
                    </w:r>
                  </w:p>
                  <w:p w14:paraId="42B272EE" w14:textId="77777777" w:rsidR="0093024E" w:rsidRPr="0093024E" w:rsidRDefault="0093024E" w:rsidP="00EA53C1">
                    <w:pPr>
                      <w:jc w:val="center"/>
                      <w:rPr>
                        <w:rFonts w:ascii="Calibri" w:hAnsi="Calibri" w:cs="Calibri"/>
                        <w:b/>
                        <w:color w:val="FFFFFF"/>
                      </w:rPr>
                    </w:pPr>
                  </w:p>
                </w:txbxContent>
              </v:textbox>
              <w10:wrap anchorx="margin"/>
            </v:roundrect>
          </w:pict>
        </mc:Fallback>
      </mc:AlternateContent>
    </w:r>
    <w:r>
      <w:rPr>
        <w:noProof/>
      </w:rPr>
      <w:drawing>
        <wp:anchor distT="0" distB="0" distL="114300" distR="114300" simplePos="0" relativeHeight="251692032" behindDoc="0" locked="0" layoutInCell="1" allowOverlap="1" wp14:anchorId="0CC2A6DB" wp14:editId="7869341F">
          <wp:simplePos x="0" y="0"/>
          <wp:positionH relativeFrom="margin">
            <wp:align>right</wp:align>
          </wp:positionH>
          <wp:positionV relativeFrom="margin">
            <wp:posOffset>-76200</wp:posOffset>
          </wp:positionV>
          <wp:extent cx="1111250" cy="930275"/>
          <wp:effectExtent l="0" t="0" r="0" b="0"/>
          <wp:wrapSquare wrapText="bothSides"/>
          <wp:docPr id="1843090360" name="Resim 5" descr="C:\Documents and Settings\User\Desktop\Scylla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User\Desktop\Scylla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14:anchorId="6A5BD931" wp14:editId="13A83107">
          <wp:simplePos x="0" y="0"/>
          <wp:positionH relativeFrom="margin">
            <wp:posOffset>4193540</wp:posOffset>
          </wp:positionH>
          <wp:positionV relativeFrom="paragraph">
            <wp:posOffset>177800</wp:posOffset>
          </wp:positionV>
          <wp:extent cx="1365250" cy="609812"/>
          <wp:effectExtent l="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2">
                    <a:extLst>
                      <a:ext uri="{28A0092B-C50C-407E-A947-70E740481C1C}">
                        <a14:useLocalDpi xmlns:a14="http://schemas.microsoft.com/office/drawing/2010/main" val="0"/>
                      </a:ext>
                    </a:extLst>
                  </a:blip>
                  <a:stretch>
                    <a:fillRect/>
                  </a:stretch>
                </pic:blipFill>
                <pic:spPr>
                  <a:xfrm>
                    <a:off x="0" y="0"/>
                    <a:ext cx="1365250" cy="609812"/>
                  </a:xfrm>
                  <a:prstGeom prst="rect">
                    <a:avLst/>
                  </a:prstGeom>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2A85BE1"/>
    <w:multiLevelType w:val="hybridMultilevel"/>
    <w:tmpl w:val="29FAC2DE"/>
    <w:lvl w:ilvl="0" w:tplc="1BCE1F68">
      <w:start w:val="1"/>
      <w:numFmt w:val="bullet"/>
      <w:lvlText w:val=""/>
      <w:lvlJc w:val="left"/>
      <w:pPr>
        <w:ind w:left="720" w:hanging="360"/>
      </w:pPr>
      <w:rPr>
        <w:rFonts w:ascii="Wingdings" w:hAnsi="Wingdings" w:hint="default"/>
        <w:color w:val="9E9060"/>
        <w:u w:color="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5AB6309"/>
    <w:multiLevelType w:val="hybridMultilevel"/>
    <w:tmpl w:val="1384F3B4"/>
    <w:lvl w:ilvl="0" w:tplc="61AC6F2C">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9218482">
    <w:abstractNumId w:val="1"/>
  </w:num>
  <w:num w:numId="2" w16cid:durableId="637031641">
    <w:abstractNumId w:val="2"/>
  </w:num>
  <w:num w:numId="3" w16cid:durableId="162996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2C30"/>
    <w:rsid w:val="00005893"/>
    <w:rsid w:val="00006B0D"/>
    <w:rsid w:val="00006CB2"/>
    <w:rsid w:val="0001057F"/>
    <w:rsid w:val="00010979"/>
    <w:rsid w:val="0001202E"/>
    <w:rsid w:val="000139E8"/>
    <w:rsid w:val="0001509C"/>
    <w:rsid w:val="00016179"/>
    <w:rsid w:val="00021B15"/>
    <w:rsid w:val="00022223"/>
    <w:rsid w:val="0002290F"/>
    <w:rsid w:val="0002738C"/>
    <w:rsid w:val="00027A6C"/>
    <w:rsid w:val="00031FF5"/>
    <w:rsid w:val="000367BD"/>
    <w:rsid w:val="00036924"/>
    <w:rsid w:val="00044AF3"/>
    <w:rsid w:val="0004507C"/>
    <w:rsid w:val="000454DF"/>
    <w:rsid w:val="0005049A"/>
    <w:rsid w:val="000518BA"/>
    <w:rsid w:val="000525F3"/>
    <w:rsid w:val="00052F58"/>
    <w:rsid w:val="00053251"/>
    <w:rsid w:val="00053C7F"/>
    <w:rsid w:val="00055573"/>
    <w:rsid w:val="00055840"/>
    <w:rsid w:val="00055AC2"/>
    <w:rsid w:val="000563E0"/>
    <w:rsid w:val="00056F63"/>
    <w:rsid w:val="000622A8"/>
    <w:rsid w:val="00064A7B"/>
    <w:rsid w:val="00065C5C"/>
    <w:rsid w:val="00067459"/>
    <w:rsid w:val="000676FB"/>
    <w:rsid w:val="0006787D"/>
    <w:rsid w:val="00067C8C"/>
    <w:rsid w:val="000703E9"/>
    <w:rsid w:val="0007061A"/>
    <w:rsid w:val="00070646"/>
    <w:rsid w:val="0007125D"/>
    <w:rsid w:val="00071AA6"/>
    <w:rsid w:val="00072B27"/>
    <w:rsid w:val="00075219"/>
    <w:rsid w:val="000757F0"/>
    <w:rsid w:val="000774D8"/>
    <w:rsid w:val="00080CAA"/>
    <w:rsid w:val="000818E8"/>
    <w:rsid w:val="0008286D"/>
    <w:rsid w:val="00084981"/>
    <w:rsid w:val="000868ED"/>
    <w:rsid w:val="0009238B"/>
    <w:rsid w:val="000935A5"/>
    <w:rsid w:val="0009431D"/>
    <w:rsid w:val="00097871"/>
    <w:rsid w:val="000A118D"/>
    <w:rsid w:val="000A25D7"/>
    <w:rsid w:val="000A2F86"/>
    <w:rsid w:val="000A3C41"/>
    <w:rsid w:val="000A48AA"/>
    <w:rsid w:val="000A7C73"/>
    <w:rsid w:val="000B0B02"/>
    <w:rsid w:val="000B29CE"/>
    <w:rsid w:val="000B4276"/>
    <w:rsid w:val="000B45CC"/>
    <w:rsid w:val="000B48F3"/>
    <w:rsid w:val="000B564C"/>
    <w:rsid w:val="000B5E79"/>
    <w:rsid w:val="000B7194"/>
    <w:rsid w:val="000B7411"/>
    <w:rsid w:val="000C1EDE"/>
    <w:rsid w:val="000C2062"/>
    <w:rsid w:val="000C23FE"/>
    <w:rsid w:val="000C2577"/>
    <w:rsid w:val="000C300D"/>
    <w:rsid w:val="000D08F1"/>
    <w:rsid w:val="000D4A92"/>
    <w:rsid w:val="000E03B1"/>
    <w:rsid w:val="000E10F6"/>
    <w:rsid w:val="000E159F"/>
    <w:rsid w:val="000E1C2A"/>
    <w:rsid w:val="000E227E"/>
    <w:rsid w:val="000E4314"/>
    <w:rsid w:val="000E47D7"/>
    <w:rsid w:val="000E5A15"/>
    <w:rsid w:val="000E5C04"/>
    <w:rsid w:val="000E616B"/>
    <w:rsid w:val="000E6846"/>
    <w:rsid w:val="000E6CC3"/>
    <w:rsid w:val="000E7BB8"/>
    <w:rsid w:val="000F0661"/>
    <w:rsid w:val="000F20DB"/>
    <w:rsid w:val="000F2597"/>
    <w:rsid w:val="000F3A09"/>
    <w:rsid w:val="000F5DED"/>
    <w:rsid w:val="000F6D7C"/>
    <w:rsid w:val="0010047A"/>
    <w:rsid w:val="00101F66"/>
    <w:rsid w:val="001027B8"/>
    <w:rsid w:val="00107880"/>
    <w:rsid w:val="00114592"/>
    <w:rsid w:val="00120A55"/>
    <w:rsid w:val="00120D17"/>
    <w:rsid w:val="00121DA8"/>
    <w:rsid w:val="00123A22"/>
    <w:rsid w:val="001243FE"/>
    <w:rsid w:val="001251F7"/>
    <w:rsid w:val="00127847"/>
    <w:rsid w:val="00134F4C"/>
    <w:rsid w:val="00135159"/>
    <w:rsid w:val="00135B70"/>
    <w:rsid w:val="00135F75"/>
    <w:rsid w:val="001362B9"/>
    <w:rsid w:val="00136A13"/>
    <w:rsid w:val="001370DD"/>
    <w:rsid w:val="001374ED"/>
    <w:rsid w:val="001406CD"/>
    <w:rsid w:val="00142511"/>
    <w:rsid w:val="00142564"/>
    <w:rsid w:val="001462D2"/>
    <w:rsid w:val="0015490F"/>
    <w:rsid w:val="00155C2B"/>
    <w:rsid w:val="00156061"/>
    <w:rsid w:val="00156AA8"/>
    <w:rsid w:val="001573C0"/>
    <w:rsid w:val="001608AB"/>
    <w:rsid w:val="001611D1"/>
    <w:rsid w:val="00161DB9"/>
    <w:rsid w:val="001640D2"/>
    <w:rsid w:val="00165853"/>
    <w:rsid w:val="00166742"/>
    <w:rsid w:val="00170503"/>
    <w:rsid w:val="00170FDA"/>
    <w:rsid w:val="00174AA3"/>
    <w:rsid w:val="00175B7B"/>
    <w:rsid w:val="00185012"/>
    <w:rsid w:val="00185158"/>
    <w:rsid w:val="00185215"/>
    <w:rsid w:val="00185278"/>
    <w:rsid w:val="0019320D"/>
    <w:rsid w:val="001945B8"/>
    <w:rsid w:val="001946BC"/>
    <w:rsid w:val="00195251"/>
    <w:rsid w:val="001965C9"/>
    <w:rsid w:val="00197D0A"/>
    <w:rsid w:val="00197FE4"/>
    <w:rsid w:val="001A1087"/>
    <w:rsid w:val="001A7D56"/>
    <w:rsid w:val="001B1A74"/>
    <w:rsid w:val="001B1E28"/>
    <w:rsid w:val="001B2DE9"/>
    <w:rsid w:val="001B40C8"/>
    <w:rsid w:val="001B72DF"/>
    <w:rsid w:val="001C02B7"/>
    <w:rsid w:val="001C0C20"/>
    <w:rsid w:val="001C21D9"/>
    <w:rsid w:val="001C2A5C"/>
    <w:rsid w:val="001D0511"/>
    <w:rsid w:val="001D06A6"/>
    <w:rsid w:val="001D17E5"/>
    <w:rsid w:val="001D4986"/>
    <w:rsid w:val="001D5A58"/>
    <w:rsid w:val="001D7D89"/>
    <w:rsid w:val="001E23EC"/>
    <w:rsid w:val="001E3843"/>
    <w:rsid w:val="001E3CB2"/>
    <w:rsid w:val="001E4C94"/>
    <w:rsid w:val="001E5ECB"/>
    <w:rsid w:val="001F0B11"/>
    <w:rsid w:val="001F6C96"/>
    <w:rsid w:val="001F7E1B"/>
    <w:rsid w:val="00200D09"/>
    <w:rsid w:val="00204D13"/>
    <w:rsid w:val="00205064"/>
    <w:rsid w:val="00205EA4"/>
    <w:rsid w:val="002072BC"/>
    <w:rsid w:val="0021204D"/>
    <w:rsid w:val="0021210A"/>
    <w:rsid w:val="00212D4A"/>
    <w:rsid w:val="00217408"/>
    <w:rsid w:val="00220D30"/>
    <w:rsid w:val="0022276A"/>
    <w:rsid w:val="0022407F"/>
    <w:rsid w:val="00224608"/>
    <w:rsid w:val="00225EE0"/>
    <w:rsid w:val="00226CC7"/>
    <w:rsid w:val="00227319"/>
    <w:rsid w:val="002276C8"/>
    <w:rsid w:val="00227B1F"/>
    <w:rsid w:val="0023011F"/>
    <w:rsid w:val="0023039D"/>
    <w:rsid w:val="00231943"/>
    <w:rsid w:val="00233500"/>
    <w:rsid w:val="002413CD"/>
    <w:rsid w:val="00243DD0"/>
    <w:rsid w:val="00247699"/>
    <w:rsid w:val="00250E22"/>
    <w:rsid w:val="00253835"/>
    <w:rsid w:val="00255D67"/>
    <w:rsid w:val="00260395"/>
    <w:rsid w:val="0026118D"/>
    <w:rsid w:val="0026217D"/>
    <w:rsid w:val="00263EAA"/>
    <w:rsid w:val="00264314"/>
    <w:rsid w:val="00271E85"/>
    <w:rsid w:val="002743E8"/>
    <w:rsid w:val="00274532"/>
    <w:rsid w:val="00280042"/>
    <w:rsid w:val="00280A29"/>
    <w:rsid w:val="00280D12"/>
    <w:rsid w:val="002816B4"/>
    <w:rsid w:val="00283CDB"/>
    <w:rsid w:val="00284BF0"/>
    <w:rsid w:val="002862E4"/>
    <w:rsid w:val="00286911"/>
    <w:rsid w:val="00286B83"/>
    <w:rsid w:val="00287832"/>
    <w:rsid w:val="0028788A"/>
    <w:rsid w:val="0029040A"/>
    <w:rsid w:val="002935DF"/>
    <w:rsid w:val="002A0036"/>
    <w:rsid w:val="002A03EB"/>
    <w:rsid w:val="002A1B23"/>
    <w:rsid w:val="002A3329"/>
    <w:rsid w:val="002A395D"/>
    <w:rsid w:val="002A3B7D"/>
    <w:rsid w:val="002A410A"/>
    <w:rsid w:val="002B2FCC"/>
    <w:rsid w:val="002B45B4"/>
    <w:rsid w:val="002B5E2E"/>
    <w:rsid w:val="002B7BD0"/>
    <w:rsid w:val="002C0876"/>
    <w:rsid w:val="002C1C8D"/>
    <w:rsid w:val="002C4012"/>
    <w:rsid w:val="002C4602"/>
    <w:rsid w:val="002C6B0D"/>
    <w:rsid w:val="002C7EF0"/>
    <w:rsid w:val="002D0254"/>
    <w:rsid w:val="002D08C3"/>
    <w:rsid w:val="002D0F5A"/>
    <w:rsid w:val="002D11A7"/>
    <w:rsid w:val="002D1777"/>
    <w:rsid w:val="002D203A"/>
    <w:rsid w:val="002D4475"/>
    <w:rsid w:val="002D44AD"/>
    <w:rsid w:val="002D4FF1"/>
    <w:rsid w:val="002D5C4D"/>
    <w:rsid w:val="002D7DAB"/>
    <w:rsid w:val="002E214F"/>
    <w:rsid w:val="002E3614"/>
    <w:rsid w:val="002E4174"/>
    <w:rsid w:val="002E5018"/>
    <w:rsid w:val="002E5A54"/>
    <w:rsid w:val="002E6581"/>
    <w:rsid w:val="002F31E5"/>
    <w:rsid w:val="002F35A7"/>
    <w:rsid w:val="002F4A6C"/>
    <w:rsid w:val="002F4EFB"/>
    <w:rsid w:val="002F5E81"/>
    <w:rsid w:val="002F6152"/>
    <w:rsid w:val="002F71EE"/>
    <w:rsid w:val="002F7351"/>
    <w:rsid w:val="002F7C62"/>
    <w:rsid w:val="002F7E5F"/>
    <w:rsid w:val="00301737"/>
    <w:rsid w:val="003018F6"/>
    <w:rsid w:val="003030E0"/>
    <w:rsid w:val="00304F7F"/>
    <w:rsid w:val="003058E7"/>
    <w:rsid w:val="003060D7"/>
    <w:rsid w:val="003064A8"/>
    <w:rsid w:val="00307FEB"/>
    <w:rsid w:val="00310EBC"/>
    <w:rsid w:val="00312FCD"/>
    <w:rsid w:val="0031301F"/>
    <w:rsid w:val="00315E60"/>
    <w:rsid w:val="00316479"/>
    <w:rsid w:val="00317537"/>
    <w:rsid w:val="00317A6A"/>
    <w:rsid w:val="003225DB"/>
    <w:rsid w:val="00324506"/>
    <w:rsid w:val="003262B8"/>
    <w:rsid w:val="0032684C"/>
    <w:rsid w:val="00326EF5"/>
    <w:rsid w:val="00331246"/>
    <w:rsid w:val="003314B4"/>
    <w:rsid w:val="00332C69"/>
    <w:rsid w:val="003375A1"/>
    <w:rsid w:val="00337662"/>
    <w:rsid w:val="0034513D"/>
    <w:rsid w:val="0034557D"/>
    <w:rsid w:val="00345A7D"/>
    <w:rsid w:val="00346444"/>
    <w:rsid w:val="00350A27"/>
    <w:rsid w:val="00351082"/>
    <w:rsid w:val="00351D91"/>
    <w:rsid w:val="00352188"/>
    <w:rsid w:val="003527A0"/>
    <w:rsid w:val="003529EB"/>
    <w:rsid w:val="003547CF"/>
    <w:rsid w:val="00354C05"/>
    <w:rsid w:val="00356044"/>
    <w:rsid w:val="00356252"/>
    <w:rsid w:val="00356E0E"/>
    <w:rsid w:val="003570CD"/>
    <w:rsid w:val="0035759A"/>
    <w:rsid w:val="003638AA"/>
    <w:rsid w:val="00365F30"/>
    <w:rsid w:val="00366A80"/>
    <w:rsid w:val="00366DB0"/>
    <w:rsid w:val="00366EA2"/>
    <w:rsid w:val="00370D94"/>
    <w:rsid w:val="003716F2"/>
    <w:rsid w:val="00372B07"/>
    <w:rsid w:val="00373E96"/>
    <w:rsid w:val="00373F8C"/>
    <w:rsid w:val="003747A9"/>
    <w:rsid w:val="00374EED"/>
    <w:rsid w:val="003773D9"/>
    <w:rsid w:val="00380762"/>
    <w:rsid w:val="00382EEA"/>
    <w:rsid w:val="00384CFF"/>
    <w:rsid w:val="00385C93"/>
    <w:rsid w:val="003907F2"/>
    <w:rsid w:val="003909DE"/>
    <w:rsid w:val="003913F5"/>
    <w:rsid w:val="00392228"/>
    <w:rsid w:val="00392763"/>
    <w:rsid w:val="0039517E"/>
    <w:rsid w:val="00395999"/>
    <w:rsid w:val="00395E3B"/>
    <w:rsid w:val="0039622E"/>
    <w:rsid w:val="003A059F"/>
    <w:rsid w:val="003A2EDB"/>
    <w:rsid w:val="003A3662"/>
    <w:rsid w:val="003A4315"/>
    <w:rsid w:val="003A6911"/>
    <w:rsid w:val="003B1DB5"/>
    <w:rsid w:val="003B1E52"/>
    <w:rsid w:val="003B2E2F"/>
    <w:rsid w:val="003B4D5A"/>
    <w:rsid w:val="003B73BB"/>
    <w:rsid w:val="003B7991"/>
    <w:rsid w:val="003C11D9"/>
    <w:rsid w:val="003C12F5"/>
    <w:rsid w:val="003C4CA6"/>
    <w:rsid w:val="003C5321"/>
    <w:rsid w:val="003D53D5"/>
    <w:rsid w:val="003D68DE"/>
    <w:rsid w:val="003D6F17"/>
    <w:rsid w:val="003E10B9"/>
    <w:rsid w:val="003E3F19"/>
    <w:rsid w:val="003E542C"/>
    <w:rsid w:val="003E5F64"/>
    <w:rsid w:val="003E6743"/>
    <w:rsid w:val="003F02D9"/>
    <w:rsid w:val="003F03FC"/>
    <w:rsid w:val="003F062E"/>
    <w:rsid w:val="003F29CE"/>
    <w:rsid w:val="003F6575"/>
    <w:rsid w:val="00401D78"/>
    <w:rsid w:val="004071C3"/>
    <w:rsid w:val="00407480"/>
    <w:rsid w:val="004104FE"/>
    <w:rsid w:val="004128B7"/>
    <w:rsid w:val="00412DEB"/>
    <w:rsid w:val="00416597"/>
    <w:rsid w:val="00417269"/>
    <w:rsid w:val="004213D4"/>
    <w:rsid w:val="0042203C"/>
    <w:rsid w:val="00423717"/>
    <w:rsid w:val="00425A30"/>
    <w:rsid w:val="00425F68"/>
    <w:rsid w:val="00430226"/>
    <w:rsid w:val="00433190"/>
    <w:rsid w:val="00434E64"/>
    <w:rsid w:val="0043544E"/>
    <w:rsid w:val="00437777"/>
    <w:rsid w:val="00441EE6"/>
    <w:rsid w:val="0044346D"/>
    <w:rsid w:val="004447D8"/>
    <w:rsid w:val="004475D1"/>
    <w:rsid w:val="0044796D"/>
    <w:rsid w:val="00450460"/>
    <w:rsid w:val="0045203A"/>
    <w:rsid w:val="004534B4"/>
    <w:rsid w:val="004563D4"/>
    <w:rsid w:val="004614D8"/>
    <w:rsid w:val="00462E8B"/>
    <w:rsid w:val="00470E84"/>
    <w:rsid w:val="0047110E"/>
    <w:rsid w:val="00471C0B"/>
    <w:rsid w:val="00472BB6"/>
    <w:rsid w:val="0047300A"/>
    <w:rsid w:val="004747CE"/>
    <w:rsid w:val="00475B0D"/>
    <w:rsid w:val="00477B0B"/>
    <w:rsid w:val="004804D9"/>
    <w:rsid w:val="00480575"/>
    <w:rsid w:val="00485486"/>
    <w:rsid w:val="00485AEC"/>
    <w:rsid w:val="004861FC"/>
    <w:rsid w:val="00486C30"/>
    <w:rsid w:val="00487559"/>
    <w:rsid w:val="00491B9D"/>
    <w:rsid w:val="004920BF"/>
    <w:rsid w:val="004926D2"/>
    <w:rsid w:val="004940B0"/>
    <w:rsid w:val="00496AC8"/>
    <w:rsid w:val="00496FDD"/>
    <w:rsid w:val="004A1D3E"/>
    <w:rsid w:val="004A2846"/>
    <w:rsid w:val="004A2FA2"/>
    <w:rsid w:val="004A494D"/>
    <w:rsid w:val="004A7853"/>
    <w:rsid w:val="004A7C8E"/>
    <w:rsid w:val="004B12DB"/>
    <w:rsid w:val="004B1BD1"/>
    <w:rsid w:val="004B361D"/>
    <w:rsid w:val="004B42B6"/>
    <w:rsid w:val="004B4546"/>
    <w:rsid w:val="004B7D13"/>
    <w:rsid w:val="004C0188"/>
    <w:rsid w:val="004C0CF0"/>
    <w:rsid w:val="004C190D"/>
    <w:rsid w:val="004C279C"/>
    <w:rsid w:val="004C30F1"/>
    <w:rsid w:val="004C4909"/>
    <w:rsid w:val="004D0A31"/>
    <w:rsid w:val="004D1521"/>
    <w:rsid w:val="004D21DF"/>
    <w:rsid w:val="004D2767"/>
    <w:rsid w:val="004D330A"/>
    <w:rsid w:val="004D41A8"/>
    <w:rsid w:val="004D5196"/>
    <w:rsid w:val="004D5CE2"/>
    <w:rsid w:val="004D66F4"/>
    <w:rsid w:val="004D6760"/>
    <w:rsid w:val="004E60C5"/>
    <w:rsid w:val="004E68C4"/>
    <w:rsid w:val="004E69FA"/>
    <w:rsid w:val="004E6F59"/>
    <w:rsid w:val="004F04DD"/>
    <w:rsid w:val="004F111F"/>
    <w:rsid w:val="004F3717"/>
    <w:rsid w:val="004F373F"/>
    <w:rsid w:val="004F7624"/>
    <w:rsid w:val="004F789F"/>
    <w:rsid w:val="00500F1E"/>
    <w:rsid w:val="00501021"/>
    <w:rsid w:val="0050192C"/>
    <w:rsid w:val="005028EA"/>
    <w:rsid w:val="00502DDB"/>
    <w:rsid w:val="0050521A"/>
    <w:rsid w:val="00506E43"/>
    <w:rsid w:val="005074C5"/>
    <w:rsid w:val="00507C1F"/>
    <w:rsid w:val="0051313E"/>
    <w:rsid w:val="00513695"/>
    <w:rsid w:val="0051562A"/>
    <w:rsid w:val="00516F21"/>
    <w:rsid w:val="00517647"/>
    <w:rsid w:val="00521564"/>
    <w:rsid w:val="00523118"/>
    <w:rsid w:val="005307ED"/>
    <w:rsid w:val="00530C5E"/>
    <w:rsid w:val="00533903"/>
    <w:rsid w:val="0053461C"/>
    <w:rsid w:val="005348DC"/>
    <w:rsid w:val="00535A16"/>
    <w:rsid w:val="00537125"/>
    <w:rsid w:val="005412A2"/>
    <w:rsid w:val="00541F7F"/>
    <w:rsid w:val="00543701"/>
    <w:rsid w:val="00544BB7"/>
    <w:rsid w:val="005462BE"/>
    <w:rsid w:val="00547708"/>
    <w:rsid w:val="0055175B"/>
    <w:rsid w:val="00552076"/>
    <w:rsid w:val="00552830"/>
    <w:rsid w:val="00552B0A"/>
    <w:rsid w:val="00552ECD"/>
    <w:rsid w:val="005535C4"/>
    <w:rsid w:val="00553E3B"/>
    <w:rsid w:val="0055569A"/>
    <w:rsid w:val="00557281"/>
    <w:rsid w:val="00557282"/>
    <w:rsid w:val="005603C4"/>
    <w:rsid w:val="005630BC"/>
    <w:rsid w:val="0056385E"/>
    <w:rsid w:val="00563D42"/>
    <w:rsid w:val="00564C59"/>
    <w:rsid w:val="00565DD9"/>
    <w:rsid w:val="00566D37"/>
    <w:rsid w:val="005707E5"/>
    <w:rsid w:val="005718B6"/>
    <w:rsid w:val="005719C4"/>
    <w:rsid w:val="00574D73"/>
    <w:rsid w:val="005777A3"/>
    <w:rsid w:val="0058373B"/>
    <w:rsid w:val="0058489F"/>
    <w:rsid w:val="0058610B"/>
    <w:rsid w:val="0058756F"/>
    <w:rsid w:val="005907E8"/>
    <w:rsid w:val="005938BD"/>
    <w:rsid w:val="005955A7"/>
    <w:rsid w:val="00595DC0"/>
    <w:rsid w:val="00597A0C"/>
    <w:rsid w:val="005A0F7D"/>
    <w:rsid w:val="005A34E8"/>
    <w:rsid w:val="005A3D9A"/>
    <w:rsid w:val="005A436A"/>
    <w:rsid w:val="005A768E"/>
    <w:rsid w:val="005A7CCD"/>
    <w:rsid w:val="005A7FF1"/>
    <w:rsid w:val="005B0746"/>
    <w:rsid w:val="005B4ACC"/>
    <w:rsid w:val="005B634F"/>
    <w:rsid w:val="005B6BE4"/>
    <w:rsid w:val="005B7466"/>
    <w:rsid w:val="005C0D75"/>
    <w:rsid w:val="005C1AAD"/>
    <w:rsid w:val="005C31AE"/>
    <w:rsid w:val="005C33B2"/>
    <w:rsid w:val="005C4D6F"/>
    <w:rsid w:val="005C67F8"/>
    <w:rsid w:val="005D07EE"/>
    <w:rsid w:val="005D1AE5"/>
    <w:rsid w:val="005D1D01"/>
    <w:rsid w:val="005D250D"/>
    <w:rsid w:val="005D39B0"/>
    <w:rsid w:val="005D5530"/>
    <w:rsid w:val="005D58EB"/>
    <w:rsid w:val="005D6C3B"/>
    <w:rsid w:val="005D7B29"/>
    <w:rsid w:val="005D7D63"/>
    <w:rsid w:val="005E1487"/>
    <w:rsid w:val="005E49F5"/>
    <w:rsid w:val="005F1E36"/>
    <w:rsid w:val="005F3B75"/>
    <w:rsid w:val="005F3C8B"/>
    <w:rsid w:val="005F51BF"/>
    <w:rsid w:val="005F6AB8"/>
    <w:rsid w:val="005F7150"/>
    <w:rsid w:val="006024B9"/>
    <w:rsid w:val="006024C8"/>
    <w:rsid w:val="00605239"/>
    <w:rsid w:val="006054EC"/>
    <w:rsid w:val="00612034"/>
    <w:rsid w:val="00615749"/>
    <w:rsid w:val="00615D74"/>
    <w:rsid w:val="00622D8B"/>
    <w:rsid w:val="00623160"/>
    <w:rsid w:val="00624A81"/>
    <w:rsid w:val="00633B95"/>
    <w:rsid w:val="006344A7"/>
    <w:rsid w:val="0063476A"/>
    <w:rsid w:val="00634861"/>
    <w:rsid w:val="006364BA"/>
    <w:rsid w:val="00637512"/>
    <w:rsid w:val="00640659"/>
    <w:rsid w:val="00640845"/>
    <w:rsid w:val="00641953"/>
    <w:rsid w:val="00642FE8"/>
    <w:rsid w:val="006434EE"/>
    <w:rsid w:val="00643950"/>
    <w:rsid w:val="00645051"/>
    <w:rsid w:val="00645288"/>
    <w:rsid w:val="006454BB"/>
    <w:rsid w:val="00647020"/>
    <w:rsid w:val="00647747"/>
    <w:rsid w:val="00650B9D"/>
    <w:rsid w:val="00651403"/>
    <w:rsid w:val="0065163E"/>
    <w:rsid w:val="00651B24"/>
    <w:rsid w:val="00656B0B"/>
    <w:rsid w:val="00660993"/>
    <w:rsid w:val="00661D82"/>
    <w:rsid w:val="006628DD"/>
    <w:rsid w:val="00662BF1"/>
    <w:rsid w:val="0066455A"/>
    <w:rsid w:val="006655A4"/>
    <w:rsid w:val="00667A8A"/>
    <w:rsid w:val="006720B6"/>
    <w:rsid w:val="0067297B"/>
    <w:rsid w:val="006731D2"/>
    <w:rsid w:val="0067430A"/>
    <w:rsid w:val="0067612F"/>
    <w:rsid w:val="00676772"/>
    <w:rsid w:val="006808BE"/>
    <w:rsid w:val="00683661"/>
    <w:rsid w:val="0068478A"/>
    <w:rsid w:val="00685859"/>
    <w:rsid w:val="006859DA"/>
    <w:rsid w:val="00687A0A"/>
    <w:rsid w:val="00690FEB"/>
    <w:rsid w:val="00691608"/>
    <w:rsid w:val="00691ECD"/>
    <w:rsid w:val="00693C52"/>
    <w:rsid w:val="00693D92"/>
    <w:rsid w:val="00694048"/>
    <w:rsid w:val="00694781"/>
    <w:rsid w:val="00695587"/>
    <w:rsid w:val="00695DC4"/>
    <w:rsid w:val="006A3359"/>
    <w:rsid w:val="006A39A8"/>
    <w:rsid w:val="006A4000"/>
    <w:rsid w:val="006A4518"/>
    <w:rsid w:val="006A4DE4"/>
    <w:rsid w:val="006A4EBE"/>
    <w:rsid w:val="006A5233"/>
    <w:rsid w:val="006A6BEC"/>
    <w:rsid w:val="006A7F22"/>
    <w:rsid w:val="006B20C0"/>
    <w:rsid w:val="006B27CC"/>
    <w:rsid w:val="006B3B1B"/>
    <w:rsid w:val="006B6156"/>
    <w:rsid w:val="006C2B48"/>
    <w:rsid w:val="006C2B8E"/>
    <w:rsid w:val="006C5DB0"/>
    <w:rsid w:val="006C65CE"/>
    <w:rsid w:val="006C67B8"/>
    <w:rsid w:val="006D1789"/>
    <w:rsid w:val="006D1B29"/>
    <w:rsid w:val="006D6013"/>
    <w:rsid w:val="006D6B29"/>
    <w:rsid w:val="006D7410"/>
    <w:rsid w:val="006E35ED"/>
    <w:rsid w:val="006E3796"/>
    <w:rsid w:val="006E5CD3"/>
    <w:rsid w:val="006E73A1"/>
    <w:rsid w:val="006F2125"/>
    <w:rsid w:val="006F39F7"/>
    <w:rsid w:val="006F3F49"/>
    <w:rsid w:val="006F4451"/>
    <w:rsid w:val="006F4AA3"/>
    <w:rsid w:val="006F65B3"/>
    <w:rsid w:val="006F7A20"/>
    <w:rsid w:val="007007C6"/>
    <w:rsid w:val="007019D6"/>
    <w:rsid w:val="00701E14"/>
    <w:rsid w:val="00704B99"/>
    <w:rsid w:val="00705327"/>
    <w:rsid w:val="007059CA"/>
    <w:rsid w:val="00705EDE"/>
    <w:rsid w:val="0070607B"/>
    <w:rsid w:val="007064CA"/>
    <w:rsid w:val="007071C5"/>
    <w:rsid w:val="00707669"/>
    <w:rsid w:val="00711F17"/>
    <w:rsid w:val="007124AA"/>
    <w:rsid w:val="00715151"/>
    <w:rsid w:val="00715A7D"/>
    <w:rsid w:val="00716E6E"/>
    <w:rsid w:val="007178D2"/>
    <w:rsid w:val="00721D28"/>
    <w:rsid w:val="0072399F"/>
    <w:rsid w:val="0072427D"/>
    <w:rsid w:val="00725D65"/>
    <w:rsid w:val="00733FC6"/>
    <w:rsid w:val="00737DD0"/>
    <w:rsid w:val="00743FA5"/>
    <w:rsid w:val="0074400D"/>
    <w:rsid w:val="0074450C"/>
    <w:rsid w:val="00744DBB"/>
    <w:rsid w:val="00745223"/>
    <w:rsid w:val="0074691C"/>
    <w:rsid w:val="00747541"/>
    <w:rsid w:val="00747AEB"/>
    <w:rsid w:val="00750D84"/>
    <w:rsid w:val="00751C98"/>
    <w:rsid w:val="00753539"/>
    <w:rsid w:val="007535CB"/>
    <w:rsid w:val="00753CF3"/>
    <w:rsid w:val="007640E2"/>
    <w:rsid w:val="00770CF6"/>
    <w:rsid w:val="00771207"/>
    <w:rsid w:val="00771D5B"/>
    <w:rsid w:val="007766DC"/>
    <w:rsid w:val="00783152"/>
    <w:rsid w:val="00787822"/>
    <w:rsid w:val="00791526"/>
    <w:rsid w:val="00793079"/>
    <w:rsid w:val="00793D3D"/>
    <w:rsid w:val="00794DAD"/>
    <w:rsid w:val="0079672F"/>
    <w:rsid w:val="007972FA"/>
    <w:rsid w:val="00797F5A"/>
    <w:rsid w:val="007A03CE"/>
    <w:rsid w:val="007A6107"/>
    <w:rsid w:val="007A73E5"/>
    <w:rsid w:val="007B1DD6"/>
    <w:rsid w:val="007B2C0C"/>
    <w:rsid w:val="007B4296"/>
    <w:rsid w:val="007B48ED"/>
    <w:rsid w:val="007B4DE6"/>
    <w:rsid w:val="007B748E"/>
    <w:rsid w:val="007C1274"/>
    <w:rsid w:val="007C1F4D"/>
    <w:rsid w:val="007C61EB"/>
    <w:rsid w:val="007C7DDA"/>
    <w:rsid w:val="007D0C30"/>
    <w:rsid w:val="007D3466"/>
    <w:rsid w:val="007D5FCB"/>
    <w:rsid w:val="007D6688"/>
    <w:rsid w:val="007D76B8"/>
    <w:rsid w:val="007E1172"/>
    <w:rsid w:val="007E3E1D"/>
    <w:rsid w:val="007E6682"/>
    <w:rsid w:val="007F1C3E"/>
    <w:rsid w:val="007F22DE"/>
    <w:rsid w:val="007F2D48"/>
    <w:rsid w:val="007F2FA7"/>
    <w:rsid w:val="007F3E64"/>
    <w:rsid w:val="007F44C4"/>
    <w:rsid w:val="007F486E"/>
    <w:rsid w:val="007F490C"/>
    <w:rsid w:val="007F648D"/>
    <w:rsid w:val="007F7FF2"/>
    <w:rsid w:val="008019E4"/>
    <w:rsid w:val="00802550"/>
    <w:rsid w:val="00804100"/>
    <w:rsid w:val="008043B6"/>
    <w:rsid w:val="008059A8"/>
    <w:rsid w:val="00806668"/>
    <w:rsid w:val="0081168C"/>
    <w:rsid w:val="008117C5"/>
    <w:rsid w:val="00812162"/>
    <w:rsid w:val="00813565"/>
    <w:rsid w:val="008148BF"/>
    <w:rsid w:val="008156D1"/>
    <w:rsid w:val="00815B89"/>
    <w:rsid w:val="008216C6"/>
    <w:rsid w:val="00822027"/>
    <w:rsid w:val="00826282"/>
    <w:rsid w:val="00831013"/>
    <w:rsid w:val="00831D17"/>
    <w:rsid w:val="008323BD"/>
    <w:rsid w:val="008349D6"/>
    <w:rsid w:val="008350DA"/>
    <w:rsid w:val="00837A2E"/>
    <w:rsid w:val="00837AF3"/>
    <w:rsid w:val="008404DA"/>
    <w:rsid w:val="00841310"/>
    <w:rsid w:val="008419F1"/>
    <w:rsid w:val="00842D5D"/>
    <w:rsid w:val="00843279"/>
    <w:rsid w:val="0084415C"/>
    <w:rsid w:val="00847170"/>
    <w:rsid w:val="008501C5"/>
    <w:rsid w:val="0085075F"/>
    <w:rsid w:val="00854EF2"/>
    <w:rsid w:val="00856781"/>
    <w:rsid w:val="00857924"/>
    <w:rsid w:val="00861FCA"/>
    <w:rsid w:val="00862272"/>
    <w:rsid w:val="008637F3"/>
    <w:rsid w:val="0086477F"/>
    <w:rsid w:val="008649C8"/>
    <w:rsid w:val="00866F08"/>
    <w:rsid w:val="0086709C"/>
    <w:rsid w:val="00871FF1"/>
    <w:rsid w:val="00872E02"/>
    <w:rsid w:val="0087367D"/>
    <w:rsid w:val="00873BDA"/>
    <w:rsid w:val="0087420F"/>
    <w:rsid w:val="00875E82"/>
    <w:rsid w:val="008777F1"/>
    <w:rsid w:val="00877FBD"/>
    <w:rsid w:val="00880192"/>
    <w:rsid w:val="00882B89"/>
    <w:rsid w:val="00885222"/>
    <w:rsid w:val="008878D8"/>
    <w:rsid w:val="00887F78"/>
    <w:rsid w:val="008902AD"/>
    <w:rsid w:val="0089049B"/>
    <w:rsid w:val="00893860"/>
    <w:rsid w:val="008943CD"/>
    <w:rsid w:val="008A0F14"/>
    <w:rsid w:val="008A34DC"/>
    <w:rsid w:val="008A4192"/>
    <w:rsid w:val="008A4857"/>
    <w:rsid w:val="008A4A3A"/>
    <w:rsid w:val="008A710E"/>
    <w:rsid w:val="008B1136"/>
    <w:rsid w:val="008B1F20"/>
    <w:rsid w:val="008B2385"/>
    <w:rsid w:val="008B456F"/>
    <w:rsid w:val="008C17A3"/>
    <w:rsid w:val="008C23DA"/>
    <w:rsid w:val="008C438A"/>
    <w:rsid w:val="008C5380"/>
    <w:rsid w:val="008C5736"/>
    <w:rsid w:val="008D2541"/>
    <w:rsid w:val="008D636D"/>
    <w:rsid w:val="008D6B4D"/>
    <w:rsid w:val="008E0727"/>
    <w:rsid w:val="008E0BCA"/>
    <w:rsid w:val="008E3933"/>
    <w:rsid w:val="008E3FD3"/>
    <w:rsid w:val="008E52BC"/>
    <w:rsid w:val="008E5655"/>
    <w:rsid w:val="008E5AEC"/>
    <w:rsid w:val="008E71C2"/>
    <w:rsid w:val="008E79F8"/>
    <w:rsid w:val="008F24C2"/>
    <w:rsid w:val="008F4766"/>
    <w:rsid w:val="008F6A78"/>
    <w:rsid w:val="00905722"/>
    <w:rsid w:val="00906EA5"/>
    <w:rsid w:val="00911A26"/>
    <w:rsid w:val="00913616"/>
    <w:rsid w:val="009154ED"/>
    <w:rsid w:val="00915BD1"/>
    <w:rsid w:val="0091600D"/>
    <w:rsid w:val="00916C6C"/>
    <w:rsid w:val="00916D61"/>
    <w:rsid w:val="009203E1"/>
    <w:rsid w:val="00920517"/>
    <w:rsid w:val="009212E8"/>
    <w:rsid w:val="00921B47"/>
    <w:rsid w:val="0092467A"/>
    <w:rsid w:val="00925368"/>
    <w:rsid w:val="00926F3B"/>
    <w:rsid w:val="0093024E"/>
    <w:rsid w:val="00930A40"/>
    <w:rsid w:val="00935905"/>
    <w:rsid w:val="00936FEF"/>
    <w:rsid w:val="009402C6"/>
    <w:rsid w:val="00941603"/>
    <w:rsid w:val="0094298A"/>
    <w:rsid w:val="00942EAB"/>
    <w:rsid w:val="00946F53"/>
    <w:rsid w:val="00953109"/>
    <w:rsid w:val="009546DE"/>
    <w:rsid w:val="00954932"/>
    <w:rsid w:val="009608E7"/>
    <w:rsid w:val="00962378"/>
    <w:rsid w:val="00964569"/>
    <w:rsid w:val="00966AC4"/>
    <w:rsid w:val="00970095"/>
    <w:rsid w:val="00970AC0"/>
    <w:rsid w:val="009713ED"/>
    <w:rsid w:val="009722A6"/>
    <w:rsid w:val="0098184C"/>
    <w:rsid w:val="009819B9"/>
    <w:rsid w:val="00984B4F"/>
    <w:rsid w:val="009850D6"/>
    <w:rsid w:val="00986A6F"/>
    <w:rsid w:val="00987311"/>
    <w:rsid w:val="00992B88"/>
    <w:rsid w:val="009930B0"/>
    <w:rsid w:val="00993D89"/>
    <w:rsid w:val="00995FEC"/>
    <w:rsid w:val="00996447"/>
    <w:rsid w:val="00997BDB"/>
    <w:rsid w:val="009A0DC0"/>
    <w:rsid w:val="009A3717"/>
    <w:rsid w:val="009A4983"/>
    <w:rsid w:val="009A56A8"/>
    <w:rsid w:val="009A62ED"/>
    <w:rsid w:val="009A72CD"/>
    <w:rsid w:val="009A7C0C"/>
    <w:rsid w:val="009B1DED"/>
    <w:rsid w:val="009B4E8F"/>
    <w:rsid w:val="009B5406"/>
    <w:rsid w:val="009C5349"/>
    <w:rsid w:val="009C66E5"/>
    <w:rsid w:val="009C6AC1"/>
    <w:rsid w:val="009C7CD4"/>
    <w:rsid w:val="009D089D"/>
    <w:rsid w:val="009D1CE2"/>
    <w:rsid w:val="009D2455"/>
    <w:rsid w:val="009D2E89"/>
    <w:rsid w:val="009D3A9F"/>
    <w:rsid w:val="009D428D"/>
    <w:rsid w:val="009D4CBB"/>
    <w:rsid w:val="009D5A0B"/>
    <w:rsid w:val="009D5DC0"/>
    <w:rsid w:val="009D63D0"/>
    <w:rsid w:val="009D7D83"/>
    <w:rsid w:val="009E1325"/>
    <w:rsid w:val="009E27C2"/>
    <w:rsid w:val="009E2ABA"/>
    <w:rsid w:val="009E3B79"/>
    <w:rsid w:val="009E4450"/>
    <w:rsid w:val="009E4E7B"/>
    <w:rsid w:val="009E5F90"/>
    <w:rsid w:val="009F1871"/>
    <w:rsid w:val="009F29AD"/>
    <w:rsid w:val="009F457A"/>
    <w:rsid w:val="009F6569"/>
    <w:rsid w:val="009F70DE"/>
    <w:rsid w:val="00A00479"/>
    <w:rsid w:val="00A03DD8"/>
    <w:rsid w:val="00A04949"/>
    <w:rsid w:val="00A054D7"/>
    <w:rsid w:val="00A06A36"/>
    <w:rsid w:val="00A11881"/>
    <w:rsid w:val="00A137CA"/>
    <w:rsid w:val="00A1463F"/>
    <w:rsid w:val="00A17639"/>
    <w:rsid w:val="00A17FF4"/>
    <w:rsid w:val="00A20895"/>
    <w:rsid w:val="00A225AF"/>
    <w:rsid w:val="00A24B52"/>
    <w:rsid w:val="00A25FD3"/>
    <w:rsid w:val="00A27433"/>
    <w:rsid w:val="00A27A8D"/>
    <w:rsid w:val="00A3219C"/>
    <w:rsid w:val="00A323E2"/>
    <w:rsid w:val="00A325B1"/>
    <w:rsid w:val="00A326F4"/>
    <w:rsid w:val="00A354BD"/>
    <w:rsid w:val="00A35FBD"/>
    <w:rsid w:val="00A370E0"/>
    <w:rsid w:val="00A378F5"/>
    <w:rsid w:val="00A403BC"/>
    <w:rsid w:val="00A4204D"/>
    <w:rsid w:val="00A42D16"/>
    <w:rsid w:val="00A43CF8"/>
    <w:rsid w:val="00A45BBF"/>
    <w:rsid w:val="00A46166"/>
    <w:rsid w:val="00A47246"/>
    <w:rsid w:val="00A50707"/>
    <w:rsid w:val="00A52DCD"/>
    <w:rsid w:val="00A55850"/>
    <w:rsid w:val="00A558A9"/>
    <w:rsid w:val="00A60E81"/>
    <w:rsid w:val="00A622E6"/>
    <w:rsid w:val="00A62671"/>
    <w:rsid w:val="00A62EB1"/>
    <w:rsid w:val="00A65BC0"/>
    <w:rsid w:val="00A6700D"/>
    <w:rsid w:val="00A70083"/>
    <w:rsid w:val="00A71768"/>
    <w:rsid w:val="00A74184"/>
    <w:rsid w:val="00A741D2"/>
    <w:rsid w:val="00A74491"/>
    <w:rsid w:val="00A7708E"/>
    <w:rsid w:val="00A81ED5"/>
    <w:rsid w:val="00A859E7"/>
    <w:rsid w:val="00A85D8C"/>
    <w:rsid w:val="00A876F9"/>
    <w:rsid w:val="00A90147"/>
    <w:rsid w:val="00A90195"/>
    <w:rsid w:val="00A910EB"/>
    <w:rsid w:val="00A912ED"/>
    <w:rsid w:val="00A951B7"/>
    <w:rsid w:val="00A95C2D"/>
    <w:rsid w:val="00A973AA"/>
    <w:rsid w:val="00AA021C"/>
    <w:rsid w:val="00AA0239"/>
    <w:rsid w:val="00AA0E41"/>
    <w:rsid w:val="00AA283F"/>
    <w:rsid w:val="00AA342D"/>
    <w:rsid w:val="00AA48B1"/>
    <w:rsid w:val="00AA7B46"/>
    <w:rsid w:val="00AB7768"/>
    <w:rsid w:val="00AC1F34"/>
    <w:rsid w:val="00AC2280"/>
    <w:rsid w:val="00AC4287"/>
    <w:rsid w:val="00AC5770"/>
    <w:rsid w:val="00AC58E4"/>
    <w:rsid w:val="00AC5ED5"/>
    <w:rsid w:val="00AD1CD1"/>
    <w:rsid w:val="00AD3304"/>
    <w:rsid w:val="00AD4875"/>
    <w:rsid w:val="00AD5BAF"/>
    <w:rsid w:val="00AD6312"/>
    <w:rsid w:val="00AE1DC8"/>
    <w:rsid w:val="00AE5CF5"/>
    <w:rsid w:val="00AE6A79"/>
    <w:rsid w:val="00AE6DC0"/>
    <w:rsid w:val="00AE791D"/>
    <w:rsid w:val="00AF291B"/>
    <w:rsid w:val="00AF43DC"/>
    <w:rsid w:val="00AF6571"/>
    <w:rsid w:val="00AF660E"/>
    <w:rsid w:val="00AF7584"/>
    <w:rsid w:val="00AF7689"/>
    <w:rsid w:val="00B006C5"/>
    <w:rsid w:val="00B03DE9"/>
    <w:rsid w:val="00B061F2"/>
    <w:rsid w:val="00B14FDD"/>
    <w:rsid w:val="00B20226"/>
    <w:rsid w:val="00B228F6"/>
    <w:rsid w:val="00B22DBA"/>
    <w:rsid w:val="00B23FE0"/>
    <w:rsid w:val="00B25B2C"/>
    <w:rsid w:val="00B269B6"/>
    <w:rsid w:val="00B3024F"/>
    <w:rsid w:val="00B32EBE"/>
    <w:rsid w:val="00B41AC6"/>
    <w:rsid w:val="00B420F9"/>
    <w:rsid w:val="00B42371"/>
    <w:rsid w:val="00B43247"/>
    <w:rsid w:val="00B469CF"/>
    <w:rsid w:val="00B5209D"/>
    <w:rsid w:val="00B55211"/>
    <w:rsid w:val="00B55667"/>
    <w:rsid w:val="00B56335"/>
    <w:rsid w:val="00B56F3F"/>
    <w:rsid w:val="00B5773F"/>
    <w:rsid w:val="00B61BBA"/>
    <w:rsid w:val="00B62940"/>
    <w:rsid w:val="00B63D9E"/>
    <w:rsid w:val="00B64BAA"/>
    <w:rsid w:val="00B65C4E"/>
    <w:rsid w:val="00B666F6"/>
    <w:rsid w:val="00B6739F"/>
    <w:rsid w:val="00B70181"/>
    <w:rsid w:val="00B702A2"/>
    <w:rsid w:val="00B732B9"/>
    <w:rsid w:val="00B7480A"/>
    <w:rsid w:val="00B748B0"/>
    <w:rsid w:val="00B7514C"/>
    <w:rsid w:val="00B7539E"/>
    <w:rsid w:val="00B77804"/>
    <w:rsid w:val="00B77E9B"/>
    <w:rsid w:val="00B80E97"/>
    <w:rsid w:val="00B8264A"/>
    <w:rsid w:val="00B83630"/>
    <w:rsid w:val="00B8606C"/>
    <w:rsid w:val="00B86577"/>
    <w:rsid w:val="00B91030"/>
    <w:rsid w:val="00B925DD"/>
    <w:rsid w:val="00B92B34"/>
    <w:rsid w:val="00B93602"/>
    <w:rsid w:val="00B9692A"/>
    <w:rsid w:val="00B971DA"/>
    <w:rsid w:val="00B97C75"/>
    <w:rsid w:val="00BA347B"/>
    <w:rsid w:val="00BA404B"/>
    <w:rsid w:val="00BA4C49"/>
    <w:rsid w:val="00BA576D"/>
    <w:rsid w:val="00BA5B79"/>
    <w:rsid w:val="00BA76E3"/>
    <w:rsid w:val="00BB04CD"/>
    <w:rsid w:val="00BB0522"/>
    <w:rsid w:val="00BB06B5"/>
    <w:rsid w:val="00BB1D78"/>
    <w:rsid w:val="00BB4D2B"/>
    <w:rsid w:val="00BB7FC3"/>
    <w:rsid w:val="00BC2B15"/>
    <w:rsid w:val="00BC3676"/>
    <w:rsid w:val="00BC506B"/>
    <w:rsid w:val="00BC650B"/>
    <w:rsid w:val="00BC75E5"/>
    <w:rsid w:val="00BC7DF7"/>
    <w:rsid w:val="00BC7E67"/>
    <w:rsid w:val="00BC7E84"/>
    <w:rsid w:val="00BD0F5B"/>
    <w:rsid w:val="00BD1E05"/>
    <w:rsid w:val="00BD5B6E"/>
    <w:rsid w:val="00BD5D0F"/>
    <w:rsid w:val="00BD5F48"/>
    <w:rsid w:val="00BE027F"/>
    <w:rsid w:val="00BE437C"/>
    <w:rsid w:val="00BE49D7"/>
    <w:rsid w:val="00BE5938"/>
    <w:rsid w:val="00BF160C"/>
    <w:rsid w:val="00BF260D"/>
    <w:rsid w:val="00BF35A6"/>
    <w:rsid w:val="00BF379E"/>
    <w:rsid w:val="00BF4618"/>
    <w:rsid w:val="00BF5AEC"/>
    <w:rsid w:val="00BF7571"/>
    <w:rsid w:val="00C0065F"/>
    <w:rsid w:val="00C00EB4"/>
    <w:rsid w:val="00C020A0"/>
    <w:rsid w:val="00C10223"/>
    <w:rsid w:val="00C145CD"/>
    <w:rsid w:val="00C14914"/>
    <w:rsid w:val="00C14BCD"/>
    <w:rsid w:val="00C14EEC"/>
    <w:rsid w:val="00C165CA"/>
    <w:rsid w:val="00C16DD0"/>
    <w:rsid w:val="00C1792D"/>
    <w:rsid w:val="00C210DE"/>
    <w:rsid w:val="00C222F0"/>
    <w:rsid w:val="00C23A81"/>
    <w:rsid w:val="00C27E92"/>
    <w:rsid w:val="00C344F4"/>
    <w:rsid w:val="00C3781A"/>
    <w:rsid w:val="00C37FF2"/>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8051C"/>
    <w:rsid w:val="00C8061E"/>
    <w:rsid w:val="00C80A1C"/>
    <w:rsid w:val="00C80EAF"/>
    <w:rsid w:val="00C81DDA"/>
    <w:rsid w:val="00C83270"/>
    <w:rsid w:val="00C86795"/>
    <w:rsid w:val="00C87C84"/>
    <w:rsid w:val="00C91395"/>
    <w:rsid w:val="00C915E1"/>
    <w:rsid w:val="00C91B4F"/>
    <w:rsid w:val="00CA0182"/>
    <w:rsid w:val="00CA10F5"/>
    <w:rsid w:val="00CA38BC"/>
    <w:rsid w:val="00CA3D17"/>
    <w:rsid w:val="00CB0954"/>
    <w:rsid w:val="00CB1D30"/>
    <w:rsid w:val="00CB3106"/>
    <w:rsid w:val="00CB3A85"/>
    <w:rsid w:val="00CB43DE"/>
    <w:rsid w:val="00CB609E"/>
    <w:rsid w:val="00CB671B"/>
    <w:rsid w:val="00CC057B"/>
    <w:rsid w:val="00CC077A"/>
    <w:rsid w:val="00CC0D9D"/>
    <w:rsid w:val="00CC3407"/>
    <w:rsid w:val="00CC4DF9"/>
    <w:rsid w:val="00CC6047"/>
    <w:rsid w:val="00CC62D4"/>
    <w:rsid w:val="00CD0A03"/>
    <w:rsid w:val="00CD1605"/>
    <w:rsid w:val="00CD21EE"/>
    <w:rsid w:val="00CD3487"/>
    <w:rsid w:val="00CD3E66"/>
    <w:rsid w:val="00CD49D9"/>
    <w:rsid w:val="00CD4FC2"/>
    <w:rsid w:val="00CD6759"/>
    <w:rsid w:val="00CE4E02"/>
    <w:rsid w:val="00CE5AC1"/>
    <w:rsid w:val="00CE75BE"/>
    <w:rsid w:val="00CE75E9"/>
    <w:rsid w:val="00CE779A"/>
    <w:rsid w:val="00CF0CD7"/>
    <w:rsid w:val="00CF240D"/>
    <w:rsid w:val="00CF3C61"/>
    <w:rsid w:val="00CF4D22"/>
    <w:rsid w:val="00CF5296"/>
    <w:rsid w:val="00CF67D9"/>
    <w:rsid w:val="00CF79B9"/>
    <w:rsid w:val="00D00306"/>
    <w:rsid w:val="00D011EB"/>
    <w:rsid w:val="00D02025"/>
    <w:rsid w:val="00D0239D"/>
    <w:rsid w:val="00D02E10"/>
    <w:rsid w:val="00D067CD"/>
    <w:rsid w:val="00D06F9F"/>
    <w:rsid w:val="00D102ED"/>
    <w:rsid w:val="00D11EFE"/>
    <w:rsid w:val="00D13CE6"/>
    <w:rsid w:val="00D14725"/>
    <w:rsid w:val="00D149BA"/>
    <w:rsid w:val="00D14DF3"/>
    <w:rsid w:val="00D1643F"/>
    <w:rsid w:val="00D22C60"/>
    <w:rsid w:val="00D22DBB"/>
    <w:rsid w:val="00D23F57"/>
    <w:rsid w:val="00D253CC"/>
    <w:rsid w:val="00D30AA9"/>
    <w:rsid w:val="00D33A9F"/>
    <w:rsid w:val="00D352F2"/>
    <w:rsid w:val="00D36ED0"/>
    <w:rsid w:val="00D37BE2"/>
    <w:rsid w:val="00D402A9"/>
    <w:rsid w:val="00D413E2"/>
    <w:rsid w:val="00D4180C"/>
    <w:rsid w:val="00D41969"/>
    <w:rsid w:val="00D438ED"/>
    <w:rsid w:val="00D44030"/>
    <w:rsid w:val="00D45814"/>
    <w:rsid w:val="00D46954"/>
    <w:rsid w:val="00D512F8"/>
    <w:rsid w:val="00D52533"/>
    <w:rsid w:val="00D5413A"/>
    <w:rsid w:val="00D57F2D"/>
    <w:rsid w:val="00D647B8"/>
    <w:rsid w:val="00D6480A"/>
    <w:rsid w:val="00D65D66"/>
    <w:rsid w:val="00D66490"/>
    <w:rsid w:val="00D67693"/>
    <w:rsid w:val="00D6787A"/>
    <w:rsid w:val="00D723E8"/>
    <w:rsid w:val="00D72579"/>
    <w:rsid w:val="00D74F5F"/>
    <w:rsid w:val="00D76009"/>
    <w:rsid w:val="00D77BA3"/>
    <w:rsid w:val="00D8272D"/>
    <w:rsid w:val="00D82AF5"/>
    <w:rsid w:val="00D83D5C"/>
    <w:rsid w:val="00D85239"/>
    <w:rsid w:val="00D94723"/>
    <w:rsid w:val="00DA3408"/>
    <w:rsid w:val="00DA4017"/>
    <w:rsid w:val="00DA4FE1"/>
    <w:rsid w:val="00DA596D"/>
    <w:rsid w:val="00DB048A"/>
    <w:rsid w:val="00DB1CBC"/>
    <w:rsid w:val="00DB2753"/>
    <w:rsid w:val="00DB27EA"/>
    <w:rsid w:val="00DB316C"/>
    <w:rsid w:val="00DC10D0"/>
    <w:rsid w:val="00DC407D"/>
    <w:rsid w:val="00DC6FD0"/>
    <w:rsid w:val="00DC72EB"/>
    <w:rsid w:val="00DC7DE1"/>
    <w:rsid w:val="00DD1BD9"/>
    <w:rsid w:val="00DD3F80"/>
    <w:rsid w:val="00DD5FD6"/>
    <w:rsid w:val="00DD64B2"/>
    <w:rsid w:val="00DE04A9"/>
    <w:rsid w:val="00DE2557"/>
    <w:rsid w:val="00DE4D72"/>
    <w:rsid w:val="00DF12D0"/>
    <w:rsid w:val="00DF1488"/>
    <w:rsid w:val="00DF28A2"/>
    <w:rsid w:val="00DF4F86"/>
    <w:rsid w:val="00DF5169"/>
    <w:rsid w:val="00DF75A6"/>
    <w:rsid w:val="00DF7FBE"/>
    <w:rsid w:val="00E01753"/>
    <w:rsid w:val="00E05DEB"/>
    <w:rsid w:val="00E0697B"/>
    <w:rsid w:val="00E071E4"/>
    <w:rsid w:val="00E102AF"/>
    <w:rsid w:val="00E11209"/>
    <w:rsid w:val="00E11519"/>
    <w:rsid w:val="00E1277B"/>
    <w:rsid w:val="00E15837"/>
    <w:rsid w:val="00E16C52"/>
    <w:rsid w:val="00E2026D"/>
    <w:rsid w:val="00E20FBF"/>
    <w:rsid w:val="00E212AF"/>
    <w:rsid w:val="00E22463"/>
    <w:rsid w:val="00E22E0A"/>
    <w:rsid w:val="00E23604"/>
    <w:rsid w:val="00E24F04"/>
    <w:rsid w:val="00E30CBD"/>
    <w:rsid w:val="00E32539"/>
    <w:rsid w:val="00E369AA"/>
    <w:rsid w:val="00E37415"/>
    <w:rsid w:val="00E40686"/>
    <w:rsid w:val="00E41ADB"/>
    <w:rsid w:val="00E42C27"/>
    <w:rsid w:val="00E42CEC"/>
    <w:rsid w:val="00E471D5"/>
    <w:rsid w:val="00E4792A"/>
    <w:rsid w:val="00E51819"/>
    <w:rsid w:val="00E52B43"/>
    <w:rsid w:val="00E567EC"/>
    <w:rsid w:val="00E57AE0"/>
    <w:rsid w:val="00E61FED"/>
    <w:rsid w:val="00E6348E"/>
    <w:rsid w:val="00E65F60"/>
    <w:rsid w:val="00E679F4"/>
    <w:rsid w:val="00E70570"/>
    <w:rsid w:val="00E70A35"/>
    <w:rsid w:val="00E74011"/>
    <w:rsid w:val="00E74C84"/>
    <w:rsid w:val="00E75AF9"/>
    <w:rsid w:val="00E76B30"/>
    <w:rsid w:val="00E779D8"/>
    <w:rsid w:val="00E81233"/>
    <w:rsid w:val="00E81A8A"/>
    <w:rsid w:val="00E84787"/>
    <w:rsid w:val="00E860F3"/>
    <w:rsid w:val="00E86DAF"/>
    <w:rsid w:val="00E9735C"/>
    <w:rsid w:val="00EA0EFB"/>
    <w:rsid w:val="00EA1E96"/>
    <w:rsid w:val="00EA4DB5"/>
    <w:rsid w:val="00EA53C1"/>
    <w:rsid w:val="00EB0383"/>
    <w:rsid w:val="00EB0B88"/>
    <w:rsid w:val="00EB1FDD"/>
    <w:rsid w:val="00EB38EB"/>
    <w:rsid w:val="00EB606D"/>
    <w:rsid w:val="00EB6896"/>
    <w:rsid w:val="00EB6BAD"/>
    <w:rsid w:val="00EC31BD"/>
    <w:rsid w:val="00EC58DD"/>
    <w:rsid w:val="00EC6FA2"/>
    <w:rsid w:val="00EC755A"/>
    <w:rsid w:val="00EC7A73"/>
    <w:rsid w:val="00ED0013"/>
    <w:rsid w:val="00ED0EBC"/>
    <w:rsid w:val="00ED15D7"/>
    <w:rsid w:val="00ED1D29"/>
    <w:rsid w:val="00ED20F6"/>
    <w:rsid w:val="00ED2918"/>
    <w:rsid w:val="00ED595B"/>
    <w:rsid w:val="00ED6554"/>
    <w:rsid w:val="00EE3365"/>
    <w:rsid w:val="00EE35C6"/>
    <w:rsid w:val="00EE5597"/>
    <w:rsid w:val="00EE5D5B"/>
    <w:rsid w:val="00EF000A"/>
    <w:rsid w:val="00EF45CC"/>
    <w:rsid w:val="00F007CF"/>
    <w:rsid w:val="00F012FA"/>
    <w:rsid w:val="00F02B17"/>
    <w:rsid w:val="00F02CEC"/>
    <w:rsid w:val="00F03853"/>
    <w:rsid w:val="00F05139"/>
    <w:rsid w:val="00F074C2"/>
    <w:rsid w:val="00F1242C"/>
    <w:rsid w:val="00F1277A"/>
    <w:rsid w:val="00F1485B"/>
    <w:rsid w:val="00F20AC0"/>
    <w:rsid w:val="00F2292C"/>
    <w:rsid w:val="00F22CD7"/>
    <w:rsid w:val="00F23384"/>
    <w:rsid w:val="00F23B39"/>
    <w:rsid w:val="00F247FC"/>
    <w:rsid w:val="00F25A27"/>
    <w:rsid w:val="00F265AE"/>
    <w:rsid w:val="00F26BFD"/>
    <w:rsid w:val="00F26E40"/>
    <w:rsid w:val="00F305F4"/>
    <w:rsid w:val="00F31739"/>
    <w:rsid w:val="00F3200B"/>
    <w:rsid w:val="00F32511"/>
    <w:rsid w:val="00F3639D"/>
    <w:rsid w:val="00F36DC8"/>
    <w:rsid w:val="00F37C74"/>
    <w:rsid w:val="00F37F50"/>
    <w:rsid w:val="00F40262"/>
    <w:rsid w:val="00F416F0"/>
    <w:rsid w:val="00F418E0"/>
    <w:rsid w:val="00F42AFC"/>
    <w:rsid w:val="00F434A9"/>
    <w:rsid w:val="00F435B4"/>
    <w:rsid w:val="00F43C88"/>
    <w:rsid w:val="00F443E5"/>
    <w:rsid w:val="00F50FE3"/>
    <w:rsid w:val="00F530C6"/>
    <w:rsid w:val="00F535C4"/>
    <w:rsid w:val="00F53864"/>
    <w:rsid w:val="00F54416"/>
    <w:rsid w:val="00F5703E"/>
    <w:rsid w:val="00F57543"/>
    <w:rsid w:val="00F57BE5"/>
    <w:rsid w:val="00F64E65"/>
    <w:rsid w:val="00F66F64"/>
    <w:rsid w:val="00F67C5F"/>
    <w:rsid w:val="00F70822"/>
    <w:rsid w:val="00F70C07"/>
    <w:rsid w:val="00F72534"/>
    <w:rsid w:val="00F72612"/>
    <w:rsid w:val="00F73EB2"/>
    <w:rsid w:val="00F77135"/>
    <w:rsid w:val="00F77E24"/>
    <w:rsid w:val="00F8414C"/>
    <w:rsid w:val="00F84F5A"/>
    <w:rsid w:val="00F911E8"/>
    <w:rsid w:val="00F92C7E"/>
    <w:rsid w:val="00F93723"/>
    <w:rsid w:val="00F94ED2"/>
    <w:rsid w:val="00F95776"/>
    <w:rsid w:val="00F9725C"/>
    <w:rsid w:val="00F97740"/>
    <w:rsid w:val="00FA181E"/>
    <w:rsid w:val="00FA2776"/>
    <w:rsid w:val="00FA278D"/>
    <w:rsid w:val="00FA445F"/>
    <w:rsid w:val="00FB4CC1"/>
    <w:rsid w:val="00FB6DE6"/>
    <w:rsid w:val="00FC536F"/>
    <w:rsid w:val="00FC5BF4"/>
    <w:rsid w:val="00FC7F55"/>
    <w:rsid w:val="00FD0584"/>
    <w:rsid w:val="00FD17D5"/>
    <w:rsid w:val="00FD1B15"/>
    <w:rsid w:val="00FD69BE"/>
    <w:rsid w:val="00FD6E2D"/>
    <w:rsid w:val="00FE1AE7"/>
    <w:rsid w:val="00FE34F7"/>
    <w:rsid w:val="00FE3ACD"/>
    <w:rsid w:val="00FE3FCB"/>
    <w:rsid w:val="00FE5BC3"/>
    <w:rsid w:val="00FE62AD"/>
    <w:rsid w:val="00FE6A8E"/>
    <w:rsid w:val="00FE6B18"/>
    <w:rsid w:val="00FE7548"/>
    <w:rsid w:val="00FE794F"/>
    <w:rsid w:val="00FF0013"/>
    <w:rsid w:val="00FF1948"/>
    <w:rsid w:val="00FF1ED4"/>
    <w:rsid w:val="00FF254A"/>
    <w:rsid w:val="00FF2BD8"/>
    <w:rsid w:val="00FF3158"/>
    <w:rsid w:val="00FF33F1"/>
    <w:rsid w:val="00FF380B"/>
    <w:rsid w:val="00FF5D9B"/>
    <w:rsid w:val="00FF6CC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93024E"/>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styleId="AralkYok">
    <w:name w:val="No Spacing"/>
    <w:uiPriority w:val="1"/>
    <w:qFormat/>
    <w:rsid w:val="00B70181"/>
    <w:rPr>
      <w:sz w:val="24"/>
      <w:szCs w:val="24"/>
    </w:rPr>
  </w:style>
  <w:style w:type="character" w:customStyle="1" w:styleId="Balk1Char">
    <w:name w:val="Başlık 1 Char"/>
    <w:basedOn w:val="VarsaylanParagrafYazTipi"/>
    <w:link w:val="Balk1"/>
    <w:rsid w:val="0093024E"/>
    <w:rPr>
      <w:b/>
      <w:bCs/>
    </w:rPr>
  </w:style>
  <w:style w:type="paragraph" w:customStyle="1" w:styleId="a">
    <w:basedOn w:val="Normal"/>
    <w:next w:val="stBilgi"/>
    <w:link w:val="stbilgiChar0"/>
    <w:uiPriority w:val="99"/>
    <w:rsid w:val="0093024E"/>
    <w:pPr>
      <w:tabs>
        <w:tab w:val="center" w:pos="4536"/>
        <w:tab w:val="right" w:pos="9072"/>
      </w:tabs>
    </w:pPr>
    <w:rPr>
      <w:sz w:val="20"/>
      <w:szCs w:val="20"/>
    </w:rPr>
  </w:style>
  <w:style w:type="character" w:customStyle="1" w:styleId="stbilgiChar0">
    <w:name w:val="Üstbilgi Char"/>
    <w:link w:val="a"/>
    <w:uiPriority w:val="99"/>
    <w:rsid w:val="0093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3635">
      <w:bodyDiv w:val="1"/>
      <w:marLeft w:val="0"/>
      <w:marRight w:val="0"/>
      <w:marTop w:val="0"/>
      <w:marBottom w:val="0"/>
      <w:divBdr>
        <w:top w:val="none" w:sz="0" w:space="0" w:color="auto"/>
        <w:left w:val="none" w:sz="0" w:space="0" w:color="auto"/>
        <w:bottom w:val="none" w:sz="0" w:space="0" w:color="auto"/>
        <w:right w:val="none" w:sz="0" w:space="0" w:color="auto"/>
      </w:divBdr>
    </w:div>
    <w:div w:id="124546432">
      <w:bodyDiv w:val="1"/>
      <w:marLeft w:val="0"/>
      <w:marRight w:val="0"/>
      <w:marTop w:val="0"/>
      <w:marBottom w:val="0"/>
      <w:divBdr>
        <w:top w:val="none" w:sz="0" w:space="0" w:color="auto"/>
        <w:left w:val="none" w:sz="0" w:space="0" w:color="auto"/>
        <w:bottom w:val="none" w:sz="0" w:space="0" w:color="auto"/>
        <w:right w:val="none" w:sz="0" w:space="0" w:color="auto"/>
      </w:divBdr>
    </w:div>
    <w:div w:id="143357203">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61247089">
      <w:bodyDiv w:val="1"/>
      <w:marLeft w:val="0"/>
      <w:marRight w:val="0"/>
      <w:marTop w:val="0"/>
      <w:marBottom w:val="0"/>
      <w:divBdr>
        <w:top w:val="none" w:sz="0" w:space="0" w:color="auto"/>
        <w:left w:val="none" w:sz="0" w:space="0" w:color="auto"/>
        <w:bottom w:val="none" w:sz="0" w:space="0" w:color="auto"/>
        <w:right w:val="none" w:sz="0" w:space="0" w:color="auto"/>
      </w:divBdr>
    </w:div>
    <w:div w:id="490876547">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689141201">
      <w:bodyDiv w:val="1"/>
      <w:marLeft w:val="0"/>
      <w:marRight w:val="0"/>
      <w:marTop w:val="0"/>
      <w:marBottom w:val="0"/>
      <w:divBdr>
        <w:top w:val="none" w:sz="0" w:space="0" w:color="auto"/>
        <w:left w:val="none" w:sz="0" w:space="0" w:color="auto"/>
        <w:bottom w:val="none" w:sz="0" w:space="0" w:color="auto"/>
        <w:right w:val="none" w:sz="0" w:space="0" w:color="auto"/>
      </w:divBdr>
    </w:div>
    <w:div w:id="69346258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36502948">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1719843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6189966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2775</Words>
  <Characters>15822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18560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163</cp:revision>
  <cp:lastPrinted>2019-04-29T13:44:00Z</cp:lastPrinted>
  <dcterms:created xsi:type="dcterms:W3CDTF">2023-03-26T18:53:00Z</dcterms:created>
  <dcterms:modified xsi:type="dcterms:W3CDTF">2025-06-10T12:46:00Z</dcterms:modified>
</cp:coreProperties>
</file>